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EA1" w:rsidRDefault="0067064B" w:rsidP="000436F6">
      <w:pPr>
        <w:jc w:val="center"/>
        <w:rPr>
          <w:rFonts w:ascii="Tahoma" w:hAnsi="Tahoma" w:cs="Tahoma"/>
          <w:b/>
          <w:sz w:val="28"/>
          <w:szCs w:val="28"/>
        </w:rPr>
      </w:pPr>
      <w:r w:rsidRPr="00126D2B">
        <w:rPr>
          <w:rFonts w:ascii="Arial" w:hAnsi="Arial" w:cs="Arial"/>
          <w:noProof/>
          <w:lang w:eastAsia="en-GB"/>
        </w:rPr>
        <w:drawing>
          <wp:inline distT="0" distB="0" distL="0" distR="0" wp14:anchorId="14900DE8" wp14:editId="75722A3C">
            <wp:extent cx="1323975" cy="1704975"/>
            <wp:effectExtent l="0" t="0" r="9525" b="9525"/>
            <wp:docPr id="1" name="Picture 1" descr="T:\TRURO LOGOS and letters\JPGs - for internal documents\Truro School\JPG_FC_TSLettersBlueBelow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RURO LOGOS and letters\JPGs - for internal documents\Truro School\JPG_FC_TSLettersBlueBelowWhiteB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704975"/>
                    </a:xfrm>
                    <a:prstGeom prst="rect">
                      <a:avLst/>
                    </a:prstGeom>
                    <a:noFill/>
                    <a:ln>
                      <a:noFill/>
                    </a:ln>
                  </pic:spPr>
                </pic:pic>
              </a:graphicData>
            </a:graphic>
          </wp:inline>
        </w:drawing>
      </w:r>
    </w:p>
    <w:p w:rsidR="0067064B" w:rsidRPr="0041254A" w:rsidRDefault="0067064B" w:rsidP="0067064B">
      <w:pPr>
        <w:pStyle w:val="Body"/>
        <w:spacing w:line="276" w:lineRule="auto"/>
        <w:jc w:val="center"/>
        <w:rPr>
          <w:rFonts w:ascii="Arial" w:eastAsia="Arial Bold" w:hAnsi="Arial" w:cs="Arial"/>
          <w:b/>
          <w:sz w:val="22"/>
          <w:szCs w:val="22"/>
        </w:rPr>
      </w:pPr>
      <w:r w:rsidRPr="0041254A">
        <w:rPr>
          <w:rFonts w:ascii="Arial" w:hAnsi="Arial" w:cs="Arial"/>
          <w:b/>
          <w:sz w:val="22"/>
          <w:szCs w:val="22"/>
        </w:rPr>
        <w:t>JOB DESCRIPTION</w:t>
      </w:r>
    </w:p>
    <w:p w:rsidR="0067064B" w:rsidRPr="00126D2B" w:rsidRDefault="0067064B" w:rsidP="0067064B">
      <w:pPr>
        <w:pStyle w:val="Body"/>
        <w:spacing w:line="276" w:lineRule="auto"/>
        <w:rPr>
          <w:rFonts w:ascii="Arial" w:eastAsia="Arial" w:hAnsi="Arial" w:cs="Arial"/>
          <w:sz w:val="22"/>
          <w:szCs w:val="22"/>
        </w:rPr>
      </w:pPr>
    </w:p>
    <w:p w:rsidR="0067064B" w:rsidRDefault="0067064B" w:rsidP="0066780B">
      <w:pPr>
        <w:pStyle w:val="Body"/>
        <w:spacing w:after="240" w:line="360" w:lineRule="auto"/>
        <w:rPr>
          <w:rFonts w:ascii="Arial" w:hAnsi="Arial" w:cs="Arial"/>
          <w:sz w:val="22"/>
          <w:szCs w:val="22"/>
        </w:rPr>
      </w:pPr>
      <w:r w:rsidRPr="00B94D45">
        <w:rPr>
          <w:rFonts w:ascii="Arial" w:hAnsi="Arial" w:cs="Arial"/>
          <w:b/>
          <w:sz w:val="22"/>
          <w:szCs w:val="22"/>
        </w:rPr>
        <w:t>JOB TITLE:</w:t>
      </w:r>
      <w:r w:rsidRPr="00126D2B">
        <w:rPr>
          <w:rFonts w:ascii="Arial" w:hAnsi="Arial" w:cs="Arial"/>
          <w:sz w:val="22"/>
          <w:szCs w:val="22"/>
        </w:rPr>
        <w:tab/>
      </w:r>
      <w:r w:rsidRPr="00126D2B">
        <w:rPr>
          <w:rFonts w:ascii="Arial" w:hAnsi="Arial" w:cs="Arial"/>
          <w:sz w:val="22"/>
          <w:szCs w:val="22"/>
        </w:rPr>
        <w:tab/>
      </w:r>
      <w:r w:rsidR="0082534B">
        <w:rPr>
          <w:rFonts w:ascii="Arial" w:hAnsi="Arial" w:cs="Arial"/>
          <w:sz w:val="22"/>
          <w:szCs w:val="22"/>
        </w:rPr>
        <w:t xml:space="preserve">Cookery </w:t>
      </w:r>
      <w:r w:rsidR="00FD5831">
        <w:rPr>
          <w:rFonts w:ascii="Arial" w:hAnsi="Arial" w:cs="Arial"/>
          <w:sz w:val="22"/>
          <w:szCs w:val="22"/>
        </w:rPr>
        <w:t>Assistant (Prep)</w:t>
      </w:r>
    </w:p>
    <w:p w:rsidR="0067064B" w:rsidRPr="000C5DBC" w:rsidRDefault="0067064B" w:rsidP="0066780B">
      <w:pPr>
        <w:spacing w:after="240"/>
        <w:rPr>
          <w:rFonts w:ascii="Tahoma" w:hAnsi="Tahoma" w:cs="Tahoma"/>
          <w:b/>
        </w:rPr>
      </w:pPr>
      <w:r w:rsidRPr="00B94D45">
        <w:rPr>
          <w:rFonts w:ascii="Arial" w:hAnsi="Arial" w:cs="Arial"/>
          <w:b/>
        </w:rPr>
        <w:t>REPORTING TO:</w:t>
      </w:r>
      <w:r w:rsidRPr="00126D2B">
        <w:rPr>
          <w:rFonts w:ascii="Arial" w:hAnsi="Arial" w:cs="Arial"/>
        </w:rPr>
        <w:tab/>
      </w:r>
      <w:r w:rsidR="00FD5831">
        <w:rPr>
          <w:rFonts w:ascii="Arial" w:hAnsi="Arial" w:cs="Arial"/>
        </w:rPr>
        <w:t>Cookery Teacher/</w:t>
      </w:r>
      <w:r w:rsidR="00FD5831">
        <w:rPr>
          <w:rFonts w:ascii="Arial" w:hAnsi="Arial" w:cs="Arial"/>
          <w:lang w:val="en-US"/>
        </w:rPr>
        <w:t>Head of Prep</w:t>
      </w:r>
    </w:p>
    <w:p w:rsidR="001C0EF7" w:rsidRDefault="001C0EF7" w:rsidP="00160B54">
      <w:pPr>
        <w:jc w:val="both"/>
        <w:rPr>
          <w:rFonts w:ascii="Tahoma" w:hAnsi="Tahoma" w:cs="Tahoma"/>
          <w:b/>
        </w:rPr>
      </w:pPr>
      <w:bookmarkStart w:id="0" w:name="_GoBack"/>
      <w:bookmarkEnd w:id="0"/>
      <w:r>
        <w:rPr>
          <w:rFonts w:ascii="Tahoma" w:hAnsi="Tahoma" w:cs="Tahoma"/>
          <w:b/>
        </w:rPr>
        <w:t>ROLE OVERVIEW</w:t>
      </w:r>
    </w:p>
    <w:p w:rsidR="00FD5831" w:rsidRDefault="00FD5831" w:rsidP="00FD5831">
      <w:pPr>
        <w:pStyle w:val="NormalWeb"/>
        <w:spacing w:before="0" w:beforeAutospacing="0" w:after="0" w:afterAutospacing="0"/>
        <w:contextualSpacing/>
        <w:rPr>
          <w:rFonts w:ascii="Arial" w:hAnsi="Arial" w:cs="Arial"/>
          <w:sz w:val="22"/>
          <w:szCs w:val="22"/>
        </w:rPr>
      </w:pPr>
      <w:r>
        <w:rPr>
          <w:rFonts w:ascii="Arial" w:hAnsi="Arial" w:cs="Arial"/>
          <w:sz w:val="22"/>
          <w:szCs w:val="22"/>
        </w:rPr>
        <w:t xml:space="preserve">We are looking for an </w:t>
      </w:r>
      <w:r>
        <w:rPr>
          <w:rFonts w:ascii="Arial" w:hAnsi="Arial" w:cs="Arial"/>
          <w:sz w:val="22"/>
          <w:szCs w:val="22"/>
        </w:rPr>
        <w:t xml:space="preserve">enthusiastic and passionate assistant who will share their love of baking and cooking with our pupils and assist the Cookery Teacher during lessons. </w:t>
      </w:r>
    </w:p>
    <w:p w:rsidR="0066780B" w:rsidRDefault="0066780B" w:rsidP="00A168AF">
      <w:pPr>
        <w:rPr>
          <w:rFonts w:ascii="Tahoma" w:hAnsi="Tahoma" w:cs="Tahoma"/>
        </w:rPr>
      </w:pPr>
    </w:p>
    <w:p w:rsidR="00F711E1" w:rsidRPr="0036750D" w:rsidRDefault="00F711E1" w:rsidP="0049595C">
      <w:pPr>
        <w:jc w:val="both"/>
        <w:rPr>
          <w:rFonts w:ascii="Tahoma" w:hAnsi="Tahoma" w:cs="Tahoma"/>
          <w:b/>
        </w:rPr>
      </w:pPr>
      <w:r w:rsidRPr="0036750D">
        <w:rPr>
          <w:rFonts w:ascii="Tahoma" w:hAnsi="Tahoma" w:cs="Tahoma"/>
          <w:b/>
        </w:rPr>
        <w:t>KEY RESPONSIBILITIES</w:t>
      </w:r>
    </w:p>
    <w:p w:rsidR="00FD5831" w:rsidRDefault="00FD5831" w:rsidP="00FD5831">
      <w:pPr>
        <w:pStyle w:val="BodyText"/>
        <w:numPr>
          <w:ilvl w:val="0"/>
          <w:numId w:val="32"/>
        </w:numPr>
        <w:rPr>
          <w:rFonts w:ascii="Arial" w:hAnsi="Arial" w:cs="Arial"/>
          <w:i/>
          <w:iCs/>
          <w:sz w:val="22"/>
        </w:rPr>
      </w:pPr>
      <w:r>
        <w:rPr>
          <w:rFonts w:ascii="Arial" w:hAnsi="Arial" w:cs="Arial"/>
          <w:iCs/>
          <w:sz w:val="22"/>
        </w:rPr>
        <w:t>A</w:t>
      </w:r>
      <w:r>
        <w:rPr>
          <w:rFonts w:ascii="Arial" w:hAnsi="Arial" w:cs="Arial"/>
          <w:iCs/>
          <w:sz w:val="22"/>
        </w:rPr>
        <w:t xml:space="preserve">ssist the teacher (of cooking) prior to a cookery session by getting out the appropriate equipment, utensils and ingredients as instructed by the teacher; </w:t>
      </w:r>
      <w:r w:rsidRPr="00C27725">
        <w:rPr>
          <w:rFonts w:ascii="Arial" w:hAnsi="Arial" w:cs="Arial"/>
          <w:i/>
          <w:iCs/>
          <w:sz w:val="22"/>
        </w:rPr>
        <w:t>(15 mins before lesson starts).</w:t>
      </w:r>
    </w:p>
    <w:p w:rsidR="00FD5831" w:rsidRPr="00C27725" w:rsidRDefault="00FD5831" w:rsidP="00FD5831">
      <w:pPr>
        <w:pStyle w:val="BodyText"/>
        <w:ind w:left="720"/>
        <w:rPr>
          <w:rFonts w:ascii="Arial" w:hAnsi="Arial" w:cs="Arial"/>
          <w:i/>
          <w:iCs/>
          <w:sz w:val="22"/>
        </w:rPr>
      </w:pPr>
    </w:p>
    <w:p w:rsidR="00FD5831" w:rsidRPr="00FD5831" w:rsidRDefault="00FD5831" w:rsidP="00FD5831">
      <w:pPr>
        <w:pStyle w:val="BodyText"/>
        <w:numPr>
          <w:ilvl w:val="0"/>
          <w:numId w:val="32"/>
        </w:numPr>
        <w:rPr>
          <w:rFonts w:ascii="Arial" w:hAnsi="Arial" w:cs="Arial"/>
          <w:i/>
          <w:iCs/>
          <w:sz w:val="22"/>
        </w:rPr>
      </w:pPr>
      <w:r>
        <w:rPr>
          <w:rFonts w:ascii="Arial" w:hAnsi="Arial" w:cs="Arial"/>
          <w:iCs/>
          <w:sz w:val="22"/>
        </w:rPr>
        <w:t>A</w:t>
      </w:r>
      <w:r>
        <w:rPr>
          <w:rFonts w:ascii="Arial" w:hAnsi="Arial" w:cs="Arial"/>
          <w:iCs/>
          <w:sz w:val="22"/>
        </w:rPr>
        <w:t>ssist the teacher during the cookery session by assisting and guiding the pupils where necessary;</w:t>
      </w:r>
    </w:p>
    <w:p w:rsidR="00FD5831" w:rsidRPr="00C27725" w:rsidRDefault="00FD5831" w:rsidP="00FD5831">
      <w:pPr>
        <w:pStyle w:val="BodyText"/>
        <w:rPr>
          <w:rFonts w:ascii="Arial" w:hAnsi="Arial" w:cs="Arial"/>
          <w:i/>
          <w:iCs/>
          <w:sz w:val="22"/>
        </w:rPr>
      </w:pPr>
    </w:p>
    <w:p w:rsidR="00FD5831" w:rsidRPr="00FD5831" w:rsidRDefault="00FD5831" w:rsidP="00D51E65">
      <w:pPr>
        <w:pStyle w:val="BodyText"/>
        <w:numPr>
          <w:ilvl w:val="0"/>
          <w:numId w:val="32"/>
        </w:numPr>
        <w:rPr>
          <w:rFonts w:ascii="Arial" w:hAnsi="Arial" w:cs="Arial"/>
          <w:i/>
          <w:iCs/>
          <w:sz w:val="22"/>
        </w:rPr>
      </w:pPr>
      <w:r w:rsidRPr="00FD5831">
        <w:rPr>
          <w:rFonts w:ascii="Arial" w:hAnsi="Arial" w:cs="Arial"/>
          <w:iCs/>
          <w:sz w:val="22"/>
        </w:rPr>
        <w:t>R</w:t>
      </w:r>
      <w:r w:rsidRPr="00FD5831">
        <w:rPr>
          <w:rFonts w:ascii="Arial" w:hAnsi="Arial" w:cs="Arial"/>
          <w:iCs/>
          <w:sz w:val="22"/>
        </w:rPr>
        <w:t xml:space="preserve">emain vigilant during cookery sessions for any potential hazards or dangers the pupils may encounter and assisting the teacher and pupils in avoiding </w:t>
      </w:r>
      <w:r w:rsidRPr="00FD5831">
        <w:rPr>
          <w:rFonts w:ascii="Arial" w:hAnsi="Arial" w:cs="Arial"/>
          <w:iCs/>
          <w:sz w:val="22"/>
        </w:rPr>
        <w:t>these;</w:t>
      </w:r>
    </w:p>
    <w:p w:rsidR="00FD5831" w:rsidRPr="00FD5831" w:rsidRDefault="00FD5831" w:rsidP="00FD5831">
      <w:pPr>
        <w:pStyle w:val="BodyText"/>
        <w:rPr>
          <w:rFonts w:ascii="Arial" w:hAnsi="Arial" w:cs="Arial"/>
          <w:i/>
          <w:iCs/>
          <w:sz w:val="22"/>
        </w:rPr>
      </w:pPr>
    </w:p>
    <w:p w:rsidR="00FD5831" w:rsidRPr="00FD5831" w:rsidRDefault="00FD5831" w:rsidP="00D51E65">
      <w:pPr>
        <w:pStyle w:val="BodyText"/>
        <w:numPr>
          <w:ilvl w:val="0"/>
          <w:numId w:val="32"/>
        </w:numPr>
        <w:rPr>
          <w:rFonts w:ascii="Arial" w:hAnsi="Arial" w:cs="Arial"/>
          <w:i/>
          <w:iCs/>
          <w:sz w:val="22"/>
        </w:rPr>
      </w:pPr>
      <w:r>
        <w:rPr>
          <w:rFonts w:ascii="Arial" w:hAnsi="Arial" w:cs="Arial"/>
          <w:iCs/>
          <w:sz w:val="22"/>
        </w:rPr>
        <w:t>En</w:t>
      </w:r>
      <w:r w:rsidRPr="00FD5831">
        <w:rPr>
          <w:rFonts w:ascii="Arial" w:hAnsi="Arial" w:cs="Arial"/>
          <w:iCs/>
          <w:sz w:val="22"/>
        </w:rPr>
        <w:t>courage through interactions with the pupils a safe, sensible and hygienic approach to cooking;</w:t>
      </w:r>
    </w:p>
    <w:p w:rsidR="00FD5831" w:rsidRPr="00FD5831" w:rsidRDefault="00FD5831" w:rsidP="00FD5831">
      <w:pPr>
        <w:pStyle w:val="BodyText"/>
        <w:rPr>
          <w:rFonts w:ascii="Arial" w:hAnsi="Arial" w:cs="Arial"/>
          <w:i/>
          <w:iCs/>
          <w:sz w:val="22"/>
        </w:rPr>
      </w:pPr>
    </w:p>
    <w:p w:rsidR="00FD5831" w:rsidRPr="00FD5831" w:rsidRDefault="00FD5831" w:rsidP="00FD5831">
      <w:pPr>
        <w:pStyle w:val="BodyText"/>
        <w:numPr>
          <w:ilvl w:val="0"/>
          <w:numId w:val="32"/>
        </w:numPr>
        <w:rPr>
          <w:rFonts w:ascii="Arial" w:hAnsi="Arial" w:cs="Arial"/>
          <w:i/>
          <w:iCs/>
          <w:sz w:val="22"/>
        </w:rPr>
      </w:pPr>
      <w:r>
        <w:rPr>
          <w:rFonts w:ascii="Arial" w:hAnsi="Arial" w:cs="Arial"/>
          <w:iCs/>
          <w:sz w:val="22"/>
        </w:rPr>
        <w:t>A</w:t>
      </w:r>
      <w:r>
        <w:rPr>
          <w:rFonts w:ascii="Arial" w:hAnsi="Arial" w:cs="Arial"/>
          <w:iCs/>
          <w:sz w:val="22"/>
        </w:rPr>
        <w:t xml:space="preserve">ssist the teacher with clearing </w:t>
      </w:r>
      <w:r w:rsidR="008A34AF">
        <w:rPr>
          <w:rFonts w:ascii="Arial" w:hAnsi="Arial" w:cs="Arial"/>
          <w:iCs/>
          <w:sz w:val="22"/>
        </w:rPr>
        <w:t>up and</w:t>
      </w:r>
      <w:r>
        <w:rPr>
          <w:rFonts w:ascii="Arial" w:hAnsi="Arial" w:cs="Arial"/>
          <w:iCs/>
          <w:sz w:val="22"/>
        </w:rPr>
        <w:t xml:space="preserve"> washing-up after a cookery session and ensuring that the classroom is returned to a safe and fit condition for the next lesson to commence </w:t>
      </w:r>
      <w:r w:rsidRPr="00C27725">
        <w:rPr>
          <w:rFonts w:ascii="Arial" w:hAnsi="Arial" w:cs="Arial"/>
          <w:i/>
          <w:iCs/>
          <w:sz w:val="22"/>
        </w:rPr>
        <w:t>(15 mins after lesson).</w:t>
      </w:r>
    </w:p>
    <w:p w:rsidR="00F51C0A" w:rsidRDefault="00F51C0A" w:rsidP="00F50193">
      <w:pPr>
        <w:pStyle w:val="Default"/>
        <w:rPr>
          <w:rFonts w:ascii="Tahoma" w:hAnsi="Tahoma" w:cs="Tahoma"/>
          <w:color w:val="auto"/>
          <w:sz w:val="22"/>
          <w:szCs w:val="22"/>
        </w:rPr>
      </w:pPr>
    </w:p>
    <w:p w:rsidR="00F51C0A" w:rsidRPr="00312946" w:rsidRDefault="00F51C0A" w:rsidP="00F50193">
      <w:pPr>
        <w:pStyle w:val="Default"/>
        <w:rPr>
          <w:rFonts w:ascii="Tahoma" w:hAnsi="Tahoma" w:cs="Tahoma"/>
          <w:color w:val="auto"/>
          <w:sz w:val="22"/>
          <w:szCs w:val="22"/>
        </w:rPr>
      </w:pPr>
    </w:p>
    <w:p w:rsidR="00EE464D" w:rsidRPr="000C5DBC" w:rsidRDefault="00C86918" w:rsidP="00EE464D">
      <w:pPr>
        <w:rPr>
          <w:rFonts w:ascii="Tahoma" w:hAnsi="Tahoma" w:cs="Tahoma"/>
          <w:b/>
        </w:rPr>
      </w:pPr>
      <w:r>
        <w:rPr>
          <w:rFonts w:ascii="Tahoma" w:hAnsi="Tahoma" w:cs="Tahoma"/>
          <w:b/>
        </w:rPr>
        <w:t>PERSON SPECIFICATION</w:t>
      </w:r>
    </w:p>
    <w:p w:rsidR="008A34AF" w:rsidRPr="008A34AF" w:rsidRDefault="00A7753D" w:rsidP="008A34AF">
      <w:pPr>
        <w:rPr>
          <w:rFonts w:ascii="Tahoma" w:hAnsi="Tahoma" w:cs="Tahoma"/>
        </w:rPr>
      </w:pPr>
      <w:r w:rsidRPr="0036750D">
        <w:rPr>
          <w:rFonts w:ascii="Tahoma" w:hAnsi="Tahoma" w:cs="Tahoma"/>
          <w:b/>
        </w:rPr>
        <w:t>Essential:</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 xml:space="preserve">Educated to a minimum standard of GCSE (grade A* - C or equivalent) </w:t>
      </w:r>
    </w:p>
    <w:p w:rsidR="00364F35" w:rsidRPr="00364F35" w:rsidRDefault="00FD5831" w:rsidP="00364F35">
      <w:pPr>
        <w:pStyle w:val="ListParagraph"/>
        <w:numPr>
          <w:ilvl w:val="0"/>
          <w:numId w:val="31"/>
        </w:numPr>
        <w:spacing w:after="0" w:line="240" w:lineRule="auto"/>
        <w:rPr>
          <w:rFonts w:ascii="Tahoma" w:hAnsi="Tahoma" w:cs="Tahoma"/>
        </w:rPr>
      </w:pPr>
      <w:r>
        <w:rPr>
          <w:rFonts w:ascii="Tahoma" w:hAnsi="Tahoma" w:cs="Tahoma"/>
        </w:rPr>
        <w:t>Good communication skills</w:t>
      </w:r>
    </w:p>
    <w:p w:rsidR="00364F35" w:rsidRDefault="008A34AF" w:rsidP="00364F35">
      <w:pPr>
        <w:pStyle w:val="ListParagraph"/>
        <w:numPr>
          <w:ilvl w:val="0"/>
          <w:numId w:val="31"/>
        </w:numPr>
        <w:spacing w:after="0" w:line="240" w:lineRule="auto"/>
        <w:rPr>
          <w:rFonts w:ascii="Tahoma" w:hAnsi="Tahoma" w:cs="Tahoma"/>
        </w:rPr>
      </w:pPr>
      <w:r>
        <w:rPr>
          <w:rFonts w:ascii="Tahoma" w:hAnsi="Tahoma" w:cs="Tahoma"/>
        </w:rPr>
        <w:t>Sensitive</w:t>
      </w:r>
      <w:r w:rsidR="00FD5831">
        <w:rPr>
          <w:rFonts w:ascii="Tahoma" w:hAnsi="Tahoma" w:cs="Tahoma"/>
        </w:rPr>
        <w:t xml:space="preserve"> to the Methodist ethos of the School and an understanding of independent school philosophy</w:t>
      </w:r>
    </w:p>
    <w:p w:rsidR="00FD5831" w:rsidRPr="00364F35" w:rsidRDefault="00FD5831" w:rsidP="00364F35">
      <w:pPr>
        <w:pStyle w:val="ListParagraph"/>
        <w:numPr>
          <w:ilvl w:val="0"/>
          <w:numId w:val="31"/>
        </w:numPr>
        <w:spacing w:after="0" w:line="240" w:lineRule="auto"/>
        <w:rPr>
          <w:rFonts w:ascii="Tahoma" w:hAnsi="Tahoma" w:cs="Tahoma"/>
        </w:rPr>
      </w:pPr>
      <w:r>
        <w:rPr>
          <w:rFonts w:ascii="Tahoma" w:hAnsi="Tahoma" w:cs="Tahoma"/>
        </w:rPr>
        <w:t>Enthusiasm for baking and cooking</w:t>
      </w:r>
    </w:p>
    <w:p w:rsidR="00560E51" w:rsidRPr="00312946" w:rsidRDefault="00560E51" w:rsidP="00560E51">
      <w:pPr>
        <w:pStyle w:val="ListParagraph"/>
        <w:spacing w:after="160" w:line="259" w:lineRule="auto"/>
        <w:rPr>
          <w:rFonts w:ascii="Tahoma" w:hAnsi="Tahoma" w:cs="Tahoma"/>
        </w:rPr>
      </w:pPr>
    </w:p>
    <w:p w:rsidR="00F64C19" w:rsidRDefault="00F64C19" w:rsidP="00F50193">
      <w:pPr>
        <w:spacing w:after="0" w:line="240" w:lineRule="auto"/>
        <w:rPr>
          <w:rFonts w:ascii="Arial" w:eastAsia="Times New Roman" w:hAnsi="Arial" w:cs="Arial"/>
          <w:b/>
          <w:lang w:eastAsia="en-GB"/>
        </w:rPr>
      </w:pPr>
      <w:r>
        <w:rPr>
          <w:rFonts w:ascii="Arial" w:eastAsia="Times New Roman" w:hAnsi="Arial" w:cs="Arial"/>
          <w:b/>
          <w:lang w:eastAsia="en-GB"/>
        </w:rPr>
        <w:lastRenderedPageBreak/>
        <w:t>Desirable:</w:t>
      </w:r>
    </w:p>
    <w:p w:rsidR="0066780B" w:rsidRDefault="0066780B" w:rsidP="00F50193">
      <w:pPr>
        <w:spacing w:after="0" w:line="240" w:lineRule="auto"/>
        <w:rPr>
          <w:rFonts w:ascii="Arial" w:eastAsia="Times New Roman" w:hAnsi="Arial" w:cs="Arial"/>
          <w:b/>
          <w:lang w:eastAsia="en-GB"/>
        </w:rPr>
      </w:pPr>
    </w:p>
    <w:p w:rsidR="00364F35" w:rsidRDefault="00FD5831" w:rsidP="00364F35">
      <w:pPr>
        <w:pStyle w:val="ListParagraph"/>
        <w:numPr>
          <w:ilvl w:val="0"/>
          <w:numId w:val="31"/>
        </w:numPr>
        <w:spacing w:after="0" w:line="240" w:lineRule="auto"/>
        <w:rPr>
          <w:rFonts w:ascii="Tahoma" w:hAnsi="Tahoma" w:cs="Tahoma"/>
        </w:rPr>
      </w:pPr>
      <w:r>
        <w:rPr>
          <w:rFonts w:ascii="Tahoma" w:hAnsi="Tahoma" w:cs="Tahoma"/>
        </w:rPr>
        <w:t>Previous experience of working with children</w:t>
      </w:r>
    </w:p>
    <w:p w:rsidR="00FD5831" w:rsidRDefault="00FD5831" w:rsidP="00364F35">
      <w:pPr>
        <w:pStyle w:val="ListParagraph"/>
        <w:numPr>
          <w:ilvl w:val="0"/>
          <w:numId w:val="31"/>
        </w:numPr>
        <w:spacing w:after="0" w:line="240" w:lineRule="auto"/>
        <w:rPr>
          <w:rFonts w:ascii="Tahoma" w:hAnsi="Tahoma" w:cs="Tahoma"/>
        </w:rPr>
      </w:pPr>
      <w:r>
        <w:rPr>
          <w:rFonts w:ascii="Tahoma" w:hAnsi="Tahoma" w:cs="Tahoma"/>
        </w:rPr>
        <w:t xml:space="preserve">Food </w:t>
      </w:r>
      <w:r w:rsidR="008A34AF">
        <w:rPr>
          <w:rFonts w:ascii="Tahoma" w:hAnsi="Tahoma" w:cs="Tahoma"/>
        </w:rPr>
        <w:t>hygiene</w:t>
      </w:r>
      <w:r>
        <w:rPr>
          <w:rFonts w:ascii="Tahoma" w:hAnsi="Tahoma" w:cs="Tahoma"/>
        </w:rPr>
        <w:t xml:space="preserve"> qualification</w:t>
      </w:r>
    </w:p>
    <w:p w:rsidR="00FD5831" w:rsidRDefault="00FD5831" w:rsidP="00364F35">
      <w:pPr>
        <w:pStyle w:val="ListParagraph"/>
        <w:numPr>
          <w:ilvl w:val="0"/>
          <w:numId w:val="31"/>
        </w:numPr>
        <w:spacing w:after="0" w:line="240" w:lineRule="auto"/>
        <w:rPr>
          <w:rFonts w:ascii="Tahoma" w:hAnsi="Tahoma" w:cs="Tahoma"/>
        </w:rPr>
      </w:pPr>
      <w:r>
        <w:rPr>
          <w:rFonts w:ascii="Tahoma" w:hAnsi="Tahoma" w:cs="Tahoma"/>
        </w:rPr>
        <w:t>First Aid qualification</w:t>
      </w:r>
    </w:p>
    <w:p w:rsidR="00FD5831" w:rsidRPr="00364F35" w:rsidRDefault="00FD5831" w:rsidP="008A34AF">
      <w:pPr>
        <w:pStyle w:val="ListParagraph"/>
        <w:spacing w:after="0" w:line="240" w:lineRule="auto"/>
        <w:rPr>
          <w:rFonts w:ascii="Tahoma" w:hAnsi="Tahoma" w:cs="Tahoma"/>
        </w:rPr>
      </w:pPr>
    </w:p>
    <w:p w:rsidR="00FD5831" w:rsidRDefault="00FD5831" w:rsidP="0036750D">
      <w:pPr>
        <w:spacing w:after="0" w:line="240" w:lineRule="auto"/>
        <w:ind w:left="360"/>
        <w:rPr>
          <w:rFonts w:ascii="Arial" w:eastAsia="Times New Roman" w:hAnsi="Arial" w:cs="Arial"/>
          <w:b/>
          <w:u w:val="single"/>
          <w:lang w:eastAsia="en-GB"/>
        </w:rPr>
      </w:pPr>
    </w:p>
    <w:p w:rsidR="00F64C19" w:rsidRDefault="00F64C19" w:rsidP="0036750D">
      <w:pPr>
        <w:spacing w:after="0" w:line="240" w:lineRule="auto"/>
        <w:ind w:left="360"/>
        <w:rPr>
          <w:rFonts w:ascii="Arial" w:eastAsia="Times New Roman" w:hAnsi="Arial" w:cs="Arial"/>
          <w:b/>
          <w:u w:val="single"/>
          <w:lang w:eastAsia="en-GB"/>
        </w:rPr>
      </w:pPr>
      <w:r w:rsidRPr="0036750D">
        <w:rPr>
          <w:rFonts w:ascii="Arial" w:eastAsia="Times New Roman" w:hAnsi="Arial" w:cs="Arial"/>
          <w:b/>
          <w:u w:val="single"/>
          <w:lang w:eastAsia="en-GB"/>
        </w:rPr>
        <w:t>ADDITIONAL</w:t>
      </w:r>
    </w:p>
    <w:p w:rsidR="00F64C19" w:rsidRPr="0036750D" w:rsidRDefault="00F64C19" w:rsidP="0036750D">
      <w:pPr>
        <w:spacing w:after="0" w:line="240" w:lineRule="auto"/>
        <w:ind w:left="360"/>
        <w:rPr>
          <w:rFonts w:ascii="Arial" w:eastAsia="Times New Roman" w:hAnsi="Arial" w:cs="Arial"/>
          <w:b/>
          <w:u w:val="single"/>
          <w:lang w:eastAsia="en-GB"/>
        </w:rPr>
      </w:pPr>
    </w:p>
    <w:p w:rsidR="00F64C19" w:rsidRPr="00560E51" w:rsidRDefault="00F64C19" w:rsidP="00560E51">
      <w:pPr>
        <w:pStyle w:val="ListParagraph"/>
        <w:numPr>
          <w:ilvl w:val="0"/>
          <w:numId w:val="23"/>
        </w:numPr>
        <w:spacing w:after="160" w:line="259" w:lineRule="auto"/>
        <w:rPr>
          <w:rFonts w:ascii="Tahoma" w:hAnsi="Tahoma" w:cs="Tahoma"/>
        </w:rPr>
      </w:pPr>
      <w:r w:rsidRPr="00560E51">
        <w:rPr>
          <w:rFonts w:ascii="Tahoma" w:hAnsi="Tahoma" w:cs="Tahoma"/>
        </w:rPr>
        <w:t>Truro School is committed to safeguarding and promoting the welfare of children and young people and expects all staff and volunteers to share this commitment and behave accordingly.   This role will involve daily contact with students</w:t>
      </w:r>
      <w:r w:rsidR="009E416C">
        <w:rPr>
          <w:rFonts w:ascii="Tahoma" w:hAnsi="Tahoma" w:cs="Tahoma"/>
        </w:rPr>
        <w:t>.</w:t>
      </w:r>
    </w:p>
    <w:p w:rsidR="00F64C19" w:rsidRPr="00560E51" w:rsidRDefault="00560E51" w:rsidP="00560E51">
      <w:pPr>
        <w:pStyle w:val="ListParagraph"/>
        <w:numPr>
          <w:ilvl w:val="0"/>
          <w:numId w:val="23"/>
        </w:numPr>
        <w:spacing w:after="160" w:line="259" w:lineRule="auto"/>
        <w:rPr>
          <w:rFonts w:ascii="Tahoma" w:hAnsi="Tahoma" w:cs="Tahoma"/>
        </w:rPr>
      </w:pPr>
      <w:bookmarkStart w:id="1" w:name="OLE_LINK1"/>
      <w:bookmarkStart w:id="2" w:name="OLE_LINK2"/>
      <w:r w:rsidRPr="00560E51">
        <w:rPr>
          <w:rFonts w:ascii="Tahoma" w:hAnsi="Tahoma" w:cs="Tahoma"/>
        </w:rPr>
        <w:t>This j</w:t>
      </w:r>
      <w:r w:rsidR="00F64C19" w:rsidRPr="00560E51">
        <w:rPr>
          <w:rFonts w:ascii="Tahoma" w:hAnsi="Tahoma" w:cs="Tahoma"/>
        </w:rPr>
        <w:t xml:space="preserve">ob </w:t>
      </w:r>
      <w:r w:rsidRPr="00560E51">
        <w:rPr>
          <w:rFonts w:ascii="Tahoma" w:hAnsi="Tahoma" w:cs="Tahoma"/>
        </w:rPr>
        <w:t>d</w:t>
      </w:r>
      <w:r w:rsidR="00F64C19" w:rsidRPr="00560E51">
        <w:rPr>
          <w:rFonts w:ascii="Tahoma" w:hAnsi="Tahoma" w:cs="Tahoma"/>
        </w:rPr>
        <w:t>escription sets out current duties of the post that may vary from time to time without changing the general character of the post or the level of responsibility entailed.</w:t>
      </w:r>
      <w:bookmarkEnd w:id="1"/>
      <w:bookmarkEnd w:id="2"/>
    </w:p>
    <w:p w:rsidR="00F64C19" w:rsidRDefault="00F64C19" w:rsidP="0036750D">
      <w:pPr>
        <w:spacing w:after="0" w:line="240" w:lineRule="auto"/>
        <w:ind w:left="360"/>
        <w:rPr>
          <w:rFonts w:ascii="Arial" w:eastAsia="Times New Roman" w:hAnsi="Arial" w:cs="Arial"/>
          <w:u w:val="single"/>
          <w:lang w:eastAsia="en-GB"/>
        </w:rPr>
      </w:pPr>
    </w:p>
    <w:p w:rsidR="0067064B" w:rsidRPr="0067064B" w:rsidRDefault="0067064B" w:rsidP="00C86918">
      <w:pPr>
        <w:pStyle w:val="ListParagraph"/>
        <w:spacing w:after="0" w:line="240" w:lineRule="auto"/>
        <w:ind w:left="0"/>
        <w:rPr>
          <w:rFonts w:ascii="Arial" w:eastAsia="Times New Roman" w:hAnsi="Arial" w:cs="Arial"/>
          <w:lang w:eastAsia="en-GB"/>
        </w:rPr>
      </w:pPr>
      <w:r w:rsidRPr="0067064B">
        <w:rPr>
          <w:rFonts w:ascii="Arial" w:eastAsia="Times New Roman" w:hAnsi="Arial" w:cs="Arial"/>
          <w:b/>
          <w:lang w:eastAsia="en-GB"/>
        </w:rPr>
        <w:t>Date reviewed:</w:t>
      </w:r>
      <w:r w:rsidRPr="0067064B">
        <w:rPr>
          <w:rFonts w:ascii="Arial" w:eastAsia="Times New Roman" w:hAnsi="Arial" w:cs="Arial"/>
          <w:b/>
          <w:lang w:eastAsia="en-GB"/>
        </w:rPr>
        <w:tab/>
      </w:r>
      <w:r w:rsidR="00FD5831">
        <w:rPr>
          <w:rFonts w:ascii="Arial" w:eastAsia="Times New Roman" w:hAnsi="Arial" w:cs="Arial"/>
          <w:lang w:eastAsia="en-GB"/>
        </w:rPr>
        <w:t>Sept 2020</w:t>
      </w:r>
    </w:p>
    <w:p w:rsidR="0067064B" w:rsidRPr="0067064B" w:rsidRDefault="0067064B" w:rsidP="00C86918">
      <w:pPr>
        <w:pStyle w:val="ListParagraph"/>
        <w:spacing w:after="0" w:line="240" w:lineRule="auto"/>
        <w:ind w:left="0"/>
        <w:rPr>
          <w:rFonts w:ascii="Arial" w:eastAsia="Times New Roman" w:hAnsi="Arial" w:cs="Arial"/>
          <w:b/>
          <w:spacing w:val="9"/>
          <w:lang w:eastAsia="en-GB"/>
        </w:rPr>
      </w:pPr>
      <w:r w:rsidRPr="0067064B">
        <w:rPr>
          <w:rFonts w:ascii="Arial" w:eastAsia="Times New Roman" w:hAnsi="Arial" w:cs="Arial"/>
          <w:b/>
          <w:lang w:eastAsia="en-GB"/>
        </w:rPr>
        <w:t xml:space="preserve">Reviewed by: </w:t>
      </w:r>
      <w:r w:rsidRPr="0067064B">
        <w:rPr>
          <w:rFonts w:ascii="Arial" w:eastAsia="Times New Roman" w:hAnsi="Arial" w:cs="Arial"/>
          <w:b/>
          <w:lang w:eastAsia="en-GB"/>
        </w:rPr>
        <w:tab/>
      </w:r>
      <w:r w:rsidR="00FD5831">
        <w:rPr>
          <w:rFonts w:ascii="Arial" w:eastAsia="Times New Roman" w:hAnsi="Arial" w:cs="Arial"/>
          <w:b/>
          <w:lang w:eastAsia="en-GB"/>
        </w:rPr>
        <w:t>H</w:t>
      </w:r>
      <w:r w:rsidR="00FD5831">
        <w:rPr>
          <w:rFonts w:ascii="Arial" w:eastAsia="Times New Roman" w:hAnsi="Arial" w:cs="Arial"/>
          <w:lang w:eastAsia="en-GB"/>
        </w:rPr>
        <w:t>ead of Prep</w:t>
      </w:r>
    </w:p>
    <w:sectPr w:rsidR="0067064B" w:rsidRPr="0067064B" w:rsidSect="00E27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AF7"/>
    <w:multiLevelType w:val="hybridMultilevel"/>
    <w:tmpl w:val="879E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A26DF"/>
    <w:multiLevelType w:val="hybridMultilevel"/>
    <w:tmpl w:val="C8B2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B5D81"/>
    <w:multiLevelType w:val="hybridMultilevel"/>
    <w:tmpl w:val="02B072F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B0AFC"/>
    <w:multiLevelType w:val="hybridMultilevel"/>
    <w:tmpl w:val="31C4809A"/>
    <w:lvl w:ilvl="0" w:tplc="08090001">
      <w:start w:val="1"/>
      <w:numFmt w:val="bullet"/>
      <w:lvlText w:val=""/>
      <w:lvlJc w:val="left"/>
      <w:pPr>
        <w:ind w:left="720" w:hanging="360"/>
      </w:pPr>
      <w:rPr>
        <w:rFonts w:ascii="Symbol" w:hAnsi="Symbol" w:hint="default"/>
      </w:rPr>
    </w:lvl>
    <w:lvl w:ilvl="1" w:tplc="2F84314E">
      <w:numFmt w:val="bullet"/>
      <w:lvlText w:val="•"/>
      <w:lvlJc w:val="left"/>
      <w:pPr>
        <w:ind w:left="1800" w:hanging="72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1BFB"/>
    <w:multiLevelType w:val="hybridMultilevel"/>
    <w:tmpl w:val="43F0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F5F48"/>
    <w:multiLevelType w:val="hybridMultilevel"/>
    <w:tmpl w:val="B5480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079B8"/>
    <w:multiLevelType w:val="hybridMultilevel"/>
    <w:tmpl w:val="B58A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05CCB"/>
    <w:multiLevelType w:val="hybridMultilevel"/>
    <w:tmpl w:val="27C4E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C2A7D"/>
    <w:multiLevelType w:val="hybridMultilevel"/>
    <w:tmpl w:val="64EA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8130A"/>
    <w:multiLevelType w:val="hybridMultilevel"/>
    <w:tmpl w:val="B784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534AD"/>
    <w:multiLevelType w:val="hybridMultilevel"/>
    <w:tmpl w:val="30C8B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69441A"/>
    <w:multiLevelType w:val="hybridMultilevel"/>
    <w:tmpl w:val="CE702B8A"/>
    <w:lvl w:ilvl="0" w:tplc="BA888E5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125BF"/>
    <w:multiLevelType w:val="hybridMultilevel"/>
    <w:tmpl w:val="8408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F1DD3"/>
    <w:multiLevelType w:val="hybridMultilevel"/>
    <w:tmpl w:val="A54C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E6E82"/>
    <w:multiLevelType w:val="hybridMultilevel"/>
    <w:tmpl w:val="7BE21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A140FA"/>
    <w:multiLevelType w:val="hybridMultilevel"/>
    <w:tmpl w:val="D1AEA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CA6788"/>
    <w:multiLevelType w:val="hybridMultilevel"/>
    <w:tmpl w:val="45BA6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13CF0"/>
    <w:multiLevelType w:val="hybridMultilevel"/>
    <w:tmpl w:val="F574E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555D2C"/>
    <w:multiLevelType w:val="hybridMultilevel"/>
    <w:tmpl w:val="6E1C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43B0E"/>
    <w:multiLevelType w:val="hybridMultilevel"/>
    <w:tmpl w:val="7786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85D4B"/>
    <w:multiLevelType w:val="hybridMultilevel"/>
    <w:tmpl w:val="1E6C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278EA"/>
    <w:multiLevelType w:val="hybridMultilevel"/>
    <w:tmpl w:val="E53CF5B8"/>
    <w:lvl w:ilvl="0" w:tplc="BA888E5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242C5"/>
    <w:multiLevelType w:val="hybridMultilevel"/>
    <w:tmpl w:val="1458C14E"/>
    <w:lvl w:ilvl="0" w:tplc="BA888E5A">
      <w:start w:val="1"/>
      <w:numFmt w:val="bullet"/>
      <w:lvlText w:val="•"/>
      <w:lvlJc w:val="left"/>
      <w:pPr>
        <w:tabs>
          <w:tab w:val="num" w:pos="720"/>
        </w:tabs>
        <w:ind w:left="720" w:hanging="360"/>
      </w:pPr>
      <w:rPr>
        <w:rFonts w:ascii="Arial" w:hAnsi="Arial" w:hint="default"/>
      </w:rPr>
    </w:lvl>
    <w:lvl w:ilvl="1" w:tplc="8CFAD9F8">
      <w:start w:val="59"/>
      <w:numFmt w:val="bullet"/>
      <w:lvlText w:val="•"/>
      <w:lvlJc w:val="left"/>
      <w:pPr>
        <w:tabs>
          <w:tab w:val="num" w:pos="1440"/>
        </w:tabs>
        <w:ind w:left="1440" w:hanging="360"/>
      </w:pPr>
      <w:rPr>
        <w:rFonts w:ascii="Arial" w:hAnsi="Arial" w:hint="default"/>
      </w:rPr>
    </w:lvl>
    <w:lvl w:ilvl="2" w:tplc="9746CC5E" w:tentative="1">
      <w:start w:val="1"/>
      <w:numFmt w:val="bullet"/>
      <w:lvlText w:val="•"/>
      <w:lvlJc w:val="left"/>
      <w:pPr>
        <w:tabs>
          <w:tab w:val="num" w:pos="2160"/>
        </w:tabs>
        <w:ind w:left="2160" w:hanging="360"/>
      </w:pPr>
      <w:rPr>
        <w:rFonts w:ascii="Arial" w:hAnsi="Arial" w:hint="default"/>
      </w:rPr>
    </w:lvl>
    <w:lvl w:ilvl="3" w:tplc="BADC0CDC" w:tentative="1">
      <w:start w:val="1"/>
      <w:numFmt w:val="bullet"/>
      <w:lvlText w:val="•"/>
      <w:lvlJc w:val="left"/>
      <w:pPr>
        <w:tabs>
          <w:tab w:val="num" w:pos="2880"/>
        </w:tabs>
        <w:ind w:left="2880" w:hanging="360"/>
      </w:pPr>
      <w:rPr>
        <w:rFonts w:ascii="Arial" w:hAnsi="Arial" w:hint="default"/>
      </w:rPr>
    </w:lvl>
    <w:lvl w:ilvl="4" w:tplc="A3B60938" w:tentative="1">
      <w:start w:val="1"/>
      <w:numFmt w:val="bullet"/>
      <w:lvlText w:val="•"/>
      <w:lvlJc w:val="left"/>
      <w:pPr>
        <w:tabs>
          <w:tab w:val="num" w:pos="3600"/>
        </w:tabs>
        <w:ind w:left="3600" w:hanging="360"/>
      </w:pPr>
      <w:rPr>
        <w:rFonts w:ascii="Arial" w:hAnsi="Arial" w:hint="default"/>
      </w:rPr>
    </w:lvl>
    <w:lvl w:ilvl="5" w:tplc="0452F5F2" w:tentative="1">
      <w:start w:val="1"/>
      <w:numFmt w:val="bullet"/>
      <w:lvlText w:val="•"/>
      <w:lvlJc w:val="left"/>
      <w:pPr>
        <w:tabs>
          <w:tab w:val="num" w:pos="4320"/>
        </w:tabs>
        <w:ind w:left="4320" w:hanging="360"/>
      </w:pPr>
      <w:rPr>
        <w:rFonts w:ascii="Arial" w:hAnsi="Arial" w:hint="default"/>
      </w:rPr>
    </w:lvl>
    <w:lvl w:ilvl="6" w:tplc="ED98A420" w:tentative="1">
      <w:start w:val="1"/>
      <w:numFmt w:val="bullet"/>
      <w:lvlText w:val="•"/>
      <w:lvlJc w:val="left"/>
      <w:pPr>
        <w:tabs>
          <w:tab w:val="num" w:pos="5040"/>
        </w:tabs>
        <w:ind w:left="5040" w:hanging="360"/>
      </w:pPr>
      <w:rPr>
        <w:rFonts w:ascii="Arial" w:hAnsi="Arial" w:hint="default"/>
      </w:rPr>
    </w:lvl>
    <w:lvl w:ilvl="7" w:tplc="04406E4C" w:tentative="1">
      <w:start w:val="1"/>
      <w:numFmt w:val="bullet"/>
      <w:lvlText w:val="•"/>
      <w:lvlJc w:val="left"/>
      <w:pPr>
        <w:tabs>
          <w:tab w:val="num" w:pos="5760"/>
        </w:tabs>
        <w:ind w:left="5760" w:hanging="360"/>
      </w:pPr>
      <w:rPr>
        <w:rFonts w:ascii="Arial" w:hAnsi="Arial" w:hint="default"/>
      </w:rPr>
    </w:lvl>
    <w:lvl w:ilvl="8" w:tplc="B1EC45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B75210"/>
    <w:multiLevelType w:val="hybridMultilevel"/>
    <w:tmpl w:val="7DDE0C22"/>
    <w:lvl w:ilvl="0" w:tplc="BA888E5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61FE2"/>
    <w:multiLevelType w:val="hybridMultilevel"/>
    <w:tmpl w:val="CC124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1A6820"/>
    <w:multiLevelType w:val="hybridMultilevel"/>
    <w:tmpl w:val="D58E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F22553"/>
    <w:multiLevelType w:val="hybridMultilevel"/>
    <w:tmpl w:val="3BDE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CD12AF"/>
    <w:multiLevelType w:val="hybridMultilevel"/>
    <w:tmpl w:val="7432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D643C"/>
    <w:multiLevelType w:val="hybridMultilevel"/>
    <w:tmpl w:val="489CF0E0"/>
    <w:lvl w:ilvl="0" w:tplc="6CDEF348">
      <w:start w:val="1"/>
      <w:numFmt w:val="bullet"/>
      <w:lvlText w:val="•"/>
      <w:lvlJc w:val="left"/>
      <w:pPr>
        <w:tabs>
          <w:tab w:val="num" w:pos="720"/>
        </w:tabs>
        <w:ind w:left="720" w:hanging="360"/>
      </w:pPr>
      <w:rPr>
        <w:rFonts w:ascii="Arial" w:hAnsi="Arial" w:hint="default"/>
      </w:rPr>
    </w:lvl>
    <w:lvl w:ilvl="1" w:tplc="A2FE5CCA" w:tentative="1">
      <w:start w:val="1"/>
      <w:numFmt w:val="bullet"/>
      <w:lvlText w:val="•"/>
      <w:lvlJc w:val="left"/>
      <w:pPr>
        <w:tabs>
          <w:tab w:val="num" w:pos="1440"/>
        </w:tabs>
        <w:ind w:left="1440" w:hanging="360"/>
      </w:pPr>
      <w:rPr>
        <w:rFonts w:ascii="Arial" w:hAnsi="Arial" w:hint="default"/>
      </w:rPr>
    </w:lvl>
    <w:lvl w:ilvl="2" w:tplc="0D363800" w:tentative="1">
      <w:start w:val="1"/>
      <w:numFmt w:val="bullet"/>
      <w:lvlText w:val="•"/>
      <w:lvlJc w:val="left"/>
      <w:pPr>
        <w:tabs>
          <w:tab w:val="num" w:pos="2160"/>
        </w:tabs>
        <w:ind w:left="2160" w:hanging="360"/>
      </w:pPr>
      <w:rPr>
        <w:rFonts w:ascii="Arial" w:hAnsi="Arial" w:hint="default"/>
      </w:rPr>
    </w:lvl>
    <w:lvl w:ilvl="3" w:tplc="A4F26F7A" w:tentative="1">
      <w:start w:val="1"/>
      <w:numFmt w:val="bullet"/>
      <w:lvlText w:val="•"/>
      <w:lvlJc w:val="left"/>
      <w:pPr>
        <w:tabs>
          <w:tab w:val="num" w:pos="2880"/>
        </w:tabs>
        <w:ind w:left="2880" w:hanging="360"/>
      </w:pPr>
      <w:rPr>
        <w:rFonts w:ascii="Arial" w:hAnsi="Arial" w:hint="default"/>
      </w:rPr>
    </w:lvl>
    <w:lvl w:ilvl="4" w:tplc="1CFEA208" w:tentative="1">
      <w:start w:val="1"/>
      <w:numFmt w:val="bullet"/>
      <w:lvlText w:val="•"/>
      <w:lvlJc w:val="left"/>
      <w:pPr>
        <w:tabs>
          <w:tab w:val="num" w:pos="3600"/>
        </w:tabs>
        <w:ind w:left="3600" w:hanging="360"/>
      </w:pPr>
      <w:rPr>
        <w:rFonts w:ascii="Arial" w:hAnsi="Arial" w:hint="default"/>
      </w:rPr>
    </w:lvl>
    <w:lvl w:ilvl="5" w:tplc="9864D392" w:tentative="1">
      <w:start w:val="1"/>
      <w:numFmt w:val="bullet"/>
      <w:lvlText w:val="•"/>
      <w:lvlJc w:val="left"/>
      <w:pPr>
        <w:tabs>
          <w:tab w:val="num" w:pos="4320"/>
        </w:tabs>
        <w:ind w:left="4320" w:hanging="360"/>
      </w:pPr>
      <w:rPr>
        <w:rFonts w:ascii="Arial" w:hAnsi="Arial" w:hint="default"/>
      </w:rPr>
    </w:lvl>
    <w:lvl w:ilvl="6" w:tplc="42123EB4" w:tentative="1">
      <w:start w:val="1"/>
      <w:numFmt w:val="bullet"/>
      <w:lvlText w:val="•"/>
      <w:lvlJc w:val="left"/>
      <w:pPr>
        <w:tabs>
          <w:tab w:val="num" w:pos="5040"/>
        </w:tabs>
        <w:ind w:left="5040" w:hanging="360"/>
      </w:pPr>
      <w:rPr>
        <w:rFonts w:ascii="Arial" w:hAnsi="Arial" w:hint="default"/>
      </w:rPr>
    </w:lvl>
    <w:lvl w:ilvl="7" w:tplc="CB44AB9A" w:tentative="1">
      <w:start w:val="1"/>
      <w:numFmt w:val="bullet"/>
      <w:lvlText w:val="•"/>
      <w:lvlJc w:val="left"/>
      <w:pPr>
        <w:tabs>
          <w:tab w:val="num" w:pos="5760"/>
        </w:tabs>
        <w:ind w:left="5760" w:hanging="360"/>
      </w:pPr>
      <w:rPr>
        <w:rFonts w:ascii="Arial" w:hAnsi="Arial" w:hint="default"/>
      </w:rPr>
    </w:lvl>
    <w:lvl w:ilvl="8" w:tplc="E604A3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D51525"/>
    <w:multiLevelType w:val="hybridMultilevel"/>
    <w:tmpl w:val="D1BCA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2831E2"/>
    <w:multiLevelType w:val="hybridMultilevel"/>
    <w:tmpl w:val="F2CA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372A5"/>
    <w:multiLevelType w:val="hybridMultilevel"/>
    <w:tmpl w:val="D262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6"/>
  </w:num>
  <w:num w:numId="4">
    <w:abstractNumId w:val="29"/>
  </w:num>
  <w:num w:numId="5">
    <w:abstractNumId w:val="24"/>
  </w:num>
  <w:num w:numId="6">
    <w:abstractNumId w:val="15"/>
  </w:num>
  <w:num w:numId="7">
    <w:abstractNumId w:val="14"/>
  </w:num>
  <w:num w:numId="8">
    <w:abstractNumId w:val="22"/>
  </w:num>
  <w:num w:numId="9">
    <w:abstractNumId w:val="12"/>
  </w:num>
  <w:num w:numId="10">
    <w:abstractNumId w:val="23"/>
  </w:num>
  <w:num w:numId="11">
    <w:abstractNumId w:val="28"/>
  </w:num>
  <w:num w:numId="12">
    <w:abstractNumId w:val="11"/>
  </w:num>
  <w:num w:numId="13">
    <w:abstractNumId w:val="21"/>
  </w:num>
  <w:num w:numId="14">
    <w:abstractNumId w:val="9"/>
  </w:num>
  <w:num w:numId="15">
    <w:abstractNumId w:val="3"/>
  </w:num>
  <w:num w:numId="16">
    <w:abstractNumId w:val="26"/>
  </w:num>
  <w:num w:numId="17">
    <w:abstractNumId w:val="27"/>
  </w:num>
  <w:num w:numId="18">
    <w:abstractNumId w:val="18"/>
  </w:num>
  <w:num w:numId="19">
    <w:abstractNumId w:val="2"/>
  </w:num>
  <w:num w:numId="20">
    <w:abstractNumId w:val="19"/>
  </w:num>
  <w:num w:numId="21">
    <w:abstractNumId w:val="30"/>
  </w:num>
  <w:num w:numId="22">
    <w:abstractNumId w:val="17"/>
  </w:num>
  <w:num w:numId="23">
    <w:abstractNumId w:val="31"/>
  </w:num>
  <w:num w:numId="24">
    <w:abstractNumId w:val="5"/>
  </w:num>
  <w:num w:numId="25">
    <w:abstractNumId w:val="7"/>
  </w:num>
  <w:num w:numId="26">
    <w:abstractNumId w:val="10"/>
  </w:num>
  <w:num w:numId="27">
    <w:abstractNumId w:val="20"/>
  </w:num>
  <w:num w:numId="28">
    <w:abstractNumId w:val="13"/>
  </w:num>
  <w:num w:numId="29">
    <w:abstractNumId w:val="6"/>
  </w:num>
  <w:num w:numId="30">
    <w:abstractNumId w:val="0"/>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F6"/>
    <w:rsid w:val="000436F6"/>
    <w:rsid w:val="00090547"/>
    <w:rsid w:val="00094600"/>
    <w:rsid w:val="000C5DBC"/>
    <w:rsid w:val="000E36A4"/>
    <w:rsid w:val="00116589"/>
    <w:rsid w:val="0012061D"/>
    <w:rsid w:val="00123EA1"/>
    <w:rsid w:val="00131DEA"/>
    <w:rsid w:val="001364BB"/>
    <w:rsid w:val="00156B61"/>
    <w:rsid w:val="00160B54"/>
    <w:rsid w:val="00170F61"/>
    <w:rsid w:val="001A7CFB"/>
    <w:rsid w:val="001C0EF7"/>
    <w:rsid w:val="00221EDA"/>
    <w:rsid w:val="002437CA"/>
    <w:rsid w:val="00292903"/>
    <w:rsid w:val="002F0DB3"/>
    <w:rsid w:val="00321DA7"/>
    <w:rsid w:val="00337FE2"/>
    <w:rsid w:val="003473A2"/>
    <w:rsid w:val="00364F35"/>
    <w:rsid w:val="0036750D"/>
    <w:rsid w:val="0038028D"/>
    <w:rsid w:val="00382DB9"/>
    <w:rsid w:val="00387C49"/>
    <w:rsid w:val="003C1105"/>
    <w:rsid w:val="003D33C0"/>
    <w:rsid w:val="003D5BAB"/>
    <w:rsid w:val="003E28EA"/>
    <w:rsid w:val="003F2C08"/>
    <w:rsid w:val="00400E55"/>
    <w:rsid w:val="00407523"/>
    <w:rsid w:val="004133A8"/>
    <w:rsid w:val="004277AF"/>
    <w:rsid w:val="0049595C"/>
    <w:rsid w:val="004A4A75"/>
    <w:rsid w:val="004D6B95"/>
    <w:rsid w:val="00501A62"/>
    <w:rsid w:val="00511AA4"/>
    <w:rsid w:val="005150BE"/>
    <w:rsid w:val="00535FE0"/>
    <w:rsid w:val="00553E25"/>
    <w:rsid w:val="00556EE3"/>
    <w:rsid w:val="00560E51"/>
    <w:rsid w:val="005725EC"/>
    <w:rsid w:val="005C09D5"/>
    <w:rsid w:val="00616286"/>
    <w:rsid w:val="00631738"/>
    <w:rsid w:val="00633D5B"/>
    <w:rsid w:val="0066697B"/>
    <w:rsid w:val="0066780B"/>
    <w:rsid w:val="0067064B"/>
    <w:rsid w:val="00675D0F"/>
    <w:rsid w:val="006B063B"/>
    <w:rsid w:val="006E43B5"/>
    <w:rsid w:val="00731092"/>
    <w:rsid w:val="00732136"/>
    <w:rsid w:val="00787D0D"/>
    <w:rsid w:val="00793DBF"/>
    <w:rsid w:val="007A119D"/>
    <w:rsid w:val="007B4088"/>
    <w:rsid w:val="007C35B3"/>
    <w:rsid w:val="007D2781"/>
    <w:rsid w:val="0082534B"/>
    <w:rsid w:val="00840352"/>
    <w:rsid w:val="00864945"/>
    <w:rsid w:val="00866C07"/>
    <w:rsid w:val="00883484"/>
    <w:rsid w:val="008A176C"/>
    <w:rsid w:val="008A34AF"/>
    <w:rsid w:val="008D2C9D"/>
    <w:rsid w:val="008F2D94"/>
    <w:rsid w:val="0094747E"/>
    <w:rsid w:val="00947CEE"/>
    <w:rsid w:val="009E416C"/>
    <w:rsid w:val="009E6DBA"/>
    <w:rsid w:val="009E7530"/>
    <w:rsid w:val="00A01A1D"/>
    <w:rsid w:val="00A168AF"/>
    <w:rsid w:val="00A7753D"/>
    <w:rsid w:val="00AA4E9A"/>
    <w:rsid w:val="00B5427F"/>
    <w:rsid w:val="00B61C66"/>
    <w:rsid w:val="00B77958"/>
    <w:rsid w:val="00C1412B"/>
    <w:rsid w:val="00C2484D"/>
    <w:rsid w:val="00C86918"/>
    <w:rsid w:val="00C90E5B"/>
    <w:rsid w:val="00CB19EC"/>
    <w:rsid w:val="00CF39F5"/>
    <w:rsid w:val="00CF5F68"/>
    <w:rsid w:val="00D00449"/>
    <w:rsid w:val="00D0388A"/>
    <w:rsid w:val="00D313AA"/>
    <w:rsid w:val="00D64ECF"/>
    <w:rsid w:val="00D76636"/>
    <w:rsid w:val="00DD6C23"/>
    <w:rsid w:val="00DF0250"/>
    <w:rsid w:val="00DF7B0C"/>
    <w:rsid w:val="00E12642"/>
    <w:rsid w:val="00E2401E"/>
    <w:rsid w:val="00E2794F"/>
    <w:rsid w:val="00E60876"/>
    <w:rsid w:val="00E75BBF"/>
    <w:rsid w:val="00EC5F7D"/>
    <w:rsid w:val="00EE464D"/>
    <w:rsid w:val="00F01F1A"/>
    <w:rsid w:val="00F02E4D"/>
    <w:rsid w:val="00F417B8"/>
    <w:rsid w:val="00F50193"/>
    <w:rsid w:val="00F51C0A"/>
    <w:rsid w:val="00F64C19"/>
    <w:rsid w:val="00F711E1"/>
    <w:rsid w:val="00F74FC2"/>
    <w:rsid w:val="00FC37FA"/>
    <w:rsid w:val="00FD58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C46D2"/>
  <w15:docId w15:val="{48FE7B13-82E7-434F-BFCE-B216F7E2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B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6F6"/>
    <w:pPr>
      <w:ind w:left="720"/>
      <w:contextualSpacing/>
    </w:pPr>
  </w:style>
  <w:style w:type="paragraph" w:styleId="NoSpacing">
    <w:name w:val="No Spacing"/>
    <w:uiPriority w:val="1"/>
    <w:qFormat/>
    <w:rsid w:val="00321DA7"/>
    <w:pPr>
      <w:spacing w:after="0" w:line="240" w:lineRule="auto"/>
    </w:pPr>
  </w:style>
  <w:style w:type="paragraph" w:styleId="NormalWeb">
    <w:name w:val="Normal (Web)"/>
    <w:basedOn w:val="Normal"/>
    <w:uiPriority w:val="99"/>
    <w:unhideWhenUsed/>
    <w:rsid w:val="001364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E2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EA"/>
    <w:rPr>
      <w:rFonts w:ascii="Tahoma" w:hAnsi="Tahoma" w:cs="Tahoma"/>
      <w:sz w:val="16"/>
      <w:szCs w:val="16"/>
    </w:rPr>
  </w:style>
  <w:style w:type="table" w:styleId="TableGrid">
    <w:name w:val="Table Grid"/>
    <w:basedOn w:val="TableNormal"/>
    <w:uiPriority w:val="39"/>
    <w:rsid w:val="00D0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7064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n-GB"/>
    </w:rPr>
  </w:style>
  <w:style w:type="paragraph" w:styleId="Revision">
    <w:name w:val="Revision"/>
    <w:hidden/>
    <w:uiPriority w:val="99"/>
    <w:semiHidden/>
    <w:rsid w:val="001C0EF7"/>
    <w:pPr>
      <w:spacing w:after="0" w:line="240" w:lineRule="auto"/>
    </w:pPr>
  </w:style>
  <w:style w:type="paragraph" w:customStyle="1" w:styleId="Default">
    <w:name w:val="Default"/>
    <w:rsid w:val="003D5BA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560E5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0E5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53E25"/>
    <w:rPr>
      <w:sz w:val="16"/>
      <w:szCs w:val="16"/>
    </w:rPr>
  </w:style>
  <w:style w:type="paragraph" w:styleId="CommentText">
    <w:name w:val="annotation text"/>
    <w:basedOn w:val="Normal"/>
    <w:link w:val="CommentTextChar"/>
    <w:uiPriority w:val="99"/>
    <w:semiHidden/>
    <w:unhideWhenUsed/>
    <w:rsid w:val="00553E25"/>
    <w:pPr>
      <w:spacing w:line="240" w:lineRule="auto"/>
    </w:pPr>
    <w:rPr>
      <w:sz w:val="20"/>
      <w:szCs w:val="20"/>
    </w:rPr>
  </w:style>
  <w:style w:type="character" w:customStyle="1" w:styleId="CommentTextChar">
    <w:name w:val="Comment Text Char"/>
    <w:basedOn w:val="DefaultParagraphFont"/>
    <w:link w:val="CommentText"/>
    <w:uiPriority w:val="99"/>
    <w:semiHidden/>
    <w:rsid w:val="00553E25"/>
    <w:rPr>
      <w:sz w:val="20"/>
      <w:szCs w:val="20"/>
    </w:rPr>
  </w:style>
  <w:style w:type="paragraph" w:styleId="CommentSubject">
    <w:name w:val="annotation subject"/>
    <w:basedOn w:val="CommentText"/>
    <w:next w:val="CommentText"/>
    <w:link w:val="CommentSubjectChar"/>
    <w:uiPriority w:val="99"/>
    <w:semiHidden/>
    <w:unhideWhenUsed/>
    <w:rsid w:val="00553E25"/>
    <w:rPr>
      <w:b/>
      <w:bCs/>
    </w:rPr>
  </w:style>
  <w:style w:type="character" w:customStyle="1" w:styleId="CommentSubjectChar">
    <w:name w:val="Comment Subject Char"/>
    <w:basedOn w:val="CommentTextChar"/>
    <w:link w:val="CommentSubject"/>
    <w:uiPriority w:val="99"/>
    <w:semiHidden/>
    <w:rsid w:val="00553E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92598">
      <w:bodyDiv w:val="1"/>
      <w:marLeft w:val="0"/>
      <w:marRight w:val="0"/>
      <w:marTop w:val="0"/>
      <w:marBottom w:val="0"/>
      <w:divBdr>
        <w:top w:val="none" w:sz="0" w:space="0" w:color="auto"/>
        <w:left w:val="none" w:sz="0" w:space="0" w:color="auto"/>
        <w:bottom w:val="none" w:sz="0" w:space="0" w:color="auto"/>
        <w:right w:val="none" w:sz="0" w:space="0" w:color="auto"/>
      </w:divBdr>
    </w:div>
    <w:div w:id="1255436504">
      <w:bodyDiv w:val="1"/>
      <w:marLeft w:val="0"/>
      <w:marRight w:val="0"/>
      <w:marTop w:val="0"/>
      <w:marBottom w:val="0"/>
      <w:divBdr>
        <w:top w:val="none" w:sz="0" w:space="0" w:color="auto"/>
        <w:left w:val="none" w:sz="0" w:space="0" w:color="auto"/>
        <w:bottom w:val="none" w:sz="0" w:space="0" w:color="auto"/>
        <w:right w:val="none" w:sz="0" w:space="0" w:color="auto"/>
      </w:divBdr>
      <w:divsChild>
        <w:div w:id="1412235963">
          <w:marLeft w:val="360"/>
          <w:marRight w:val="0"/>
          <w:marTop w:val="200"/>
          <w:marBottom w:val="0"/>
          <w:divBdr>
            <w:top w:val="none" w:sz="0" w:space="0" w:color="auto"/>
            <w:left w:val="none" w:sz="0" w:space="0" w:color="auto"/>
            <w:bottom w:val="none" w:sz="0" w:space="0" w:color="auto"/>
            <w:right w:val="none" w:sz="0" w:space="0" w:color="auto"/>
          </w:divBdr>
        </w:div>
        <w:div w:id="1459060437">
          <w:marLeft w:val="1080"/>
          <w:marRight w:val="0"/>
          <w:marTop w:val="100"/>
          <w:marBottom w:val="0"/>
          <w:divBdr>
            <w:top w:val="none" w:sz="0" w:space="0" w:color="auto"/>
            <w:left w:val="none" w:sz="0" w:space="0" w:color="auto"/>
            <w:bottom w:val="none" w:sz="0" w:space="0" w:color="auto"/>
            <w:right w:val="none" w:sz="0" w:space="0" w:color="auto"/>
          </w:divBdr>
        </w:div>
        <w:div w:id="1972898841">
          <w:marLeft w:val="360"/>
          <w:marRight w:val="0"/>
          <w:marTop w:val="200"/>
          <w:marBottom w:val="0"/>
          <w:divBdr>
            <w:top w:val="none" w:sz="0" w:space="0" w:color="auto"/>
            <w:left w:val="none" w:sz="0" w:space="0" w:color="auto"/>
            <w:bottom w:val="none" w:sz="0" w:space="0" w:color="auto"/>
            <w:right w:val="none" w:sz="0" w:space="0" w:color="auto"/>
          </w:divBdr>
        </w:div>
        <w:div w:id="1839274075">
          <w:marLeft w:val="1080"/>
          <w:marRight w:val="0"/>
          <w:marTop w:val="100"/>
          <w:marBottom w:val="0"/>
          <w:divBdr>
            <w:top w:val="none" w:sz="0" w:space="0" w:color="auto"/>
            <w:left w:val="none" w:sz="0" w:space="0" w:color="auto"/>
            <w:bottom w:val="none" w:sz="0" w:space="0" w:color="auto"/>
            <w:right w:val="none" w:sz="0" w:space="0" w:color="auto"/>
          </w:divBdr>
        </w:div>
        <w:div w:id="1896239337">
          <w:marLeft w:val="360"/>
          <w:marRight w:val="0"/>
          <w:marTop w:val="200"/>
          <w:marBottom w:val="0"/>
          <w:divBdr>
            <w:top w:val="none" w:sz="0" w:space="0" w:color="auto"/>
            <w:left w:val="none" w:sz="0" w:space="0" w:color="auto"/>
            <w:bottom w:val="none" w:sz="0" w:space="0" w:color="auto"/>
            <w:right w:val="none" w:sz="0" w:space="0" w:color="auto"/>
          </w:divBdr>
        </w:div>
        <w:div w:id="2061779464">
          <w:marLeft w:val="1080"/>
          <w:marRight w:val="0"/>
          <w:marTop w:val="100"/>
          <w:marBottom w:val="0"/>
          <w:divBdr>
            <w:top w:val="none" w:sz="0" w:space="0" w:color="auto"/>
            <w:left w:val="none" w:sz="0" w:space="0" w:color="auto"/>
            <w:bottom w:val="none" w:sz="0" w:space="0" w:color="auto"/>
            <w:right w:val="none" w:sz="0" w:space="0" w:color="auto"/>
          </w:divBdr>
        </w:div>
        <w:div w:id="1935746421">
          <w:marLeft w:val="360"/>
          <w:marRight w:val="0"/>
          <w:marTop w:val="200"/>
          <w:marBottom w:val="0"/>
          <w:divBdr>
            <w:top w:val="none" w:sz="0" w:space="0" w:color="auto"/>
            <w:left w:val="none" w:sz="0" w:space="0" w:color="auto"/>
            <w:bottom w:val="none" w:sz="0" w:space="0" w:color="auto"/>
            <w:right w:val="none" w:sz="0" w:space="0" w:color="auto"/>
          </w:divBdr>
        </w:div>
        <w:div w:id="727915956">
          <w:marLeft w:val="1080"/>
          <w:marRight w:val="0"/>
          <w:marTop w:val="100"/>
          <w:marBottom w:val="0"/>
          <w:divBdr>
            <w:top w:val="none" w:sz="0" w:space="0" w:color="auto"/>
            <w:left w:val="none" w:sz="0" w:space="0" w:color="auto"/>
            <w:bottom w:val="none" w:sz="0" w:space="0" w:color="auto"/>
            <w:right w:val="none" w:sz="0" w:space="0" w:color="auto"/>
          </w:divBdr>
        </w:div>
        <w:div w:id="1902785112">
          <w:marLeft w:val="360"/>
          <w:marRight w:val="0"/>
          <w:marTop w:val="200"/>
          <w:marBottom w:val="0"/>
          <w:divBdr>
            <w:top w:val="none" w:sz="0" w:space="0" w:color="auto"/>
            <w:left w:val="none" w:sz="0" w:space="0" w:color="auto"/>
            <w:bottom w:val="none" w:sz="0" w:space="0" w:color="auto"/>
            <w:right w:val="none" w:sz="0" w:space="0" w:color="auto"/>
          </w:divBdr>
        </w:div>
        <w:div w:id="1951276310">
          <w:marLeft w:val="1080"/>
          <w:marRight w:val="0"/>
          <w:marTop w:val="100"/>
          <w:marBottom w:val="0"/>
          <w:divBdr>
            <w:top w:val="none" w:sz="0" w:space="0" w:color="auto"/>
            <w:left w:val="none" w:sz="0" w:space="0" w:color="auto"/>
            <w:bottom w:val="none" w:sz="0" w:space="0" w:color="auto"/>
            <w:right w:val="none" w:sz="0" w:space="0" w:color="auto"/>
          </w:divBdr>
        </w:div>
        <w:div w:id="239289270">
          <w:marLeft w:val="360"/>
          <w:marRight w:val="0"/>
          <w:marTop w:val="200"/>
          <w:marBottom w:val="0"/>
          <w:divBdr>
            <w:top w:val="none" w:sz="0" w:space="0" w:color="auto"/>
            <w:left w:val="none" w:sz="0" w:space="0" w:color="auto"/>
            <w:bottom w:val="none" w:sz="0" w:space="0" w:color="auto"/>
            <w:right w:val="none" w:sz="0" w:space="0" w:color="auto"/>
          </w:divBdr>
        </w:div>
        <w:div w:id="1071003456">
          <w:marLeft w:val="360"/>
          <w:marRight w:val="0"/>
          <w:marTop w:val="200"/>
          <w:marBottom w:val="0"/>
          <w:divBdr>
            <w:top w:val="none" w:sz="0" w:space="0" w:color="auto"/>
            <w:left w:val="none" w:sz="0" w:space="0" w:color="auto"/>
            <w:bottom w:val="none" w:sz="0" w:space="0" w:color="auto"/>
            <w:right w:val="none" w:sz="0" w:space="0" w:color="auto"/>
          </w:divBdr>
        </w:div>
        <w:div w:id="377625842">
          <w:marLeft w:val="360"/>
          <w:marRight w:val="0"/>
          <w:marTop w:val="200"/>
          <w:marBottom w:val="0"/>
          <w:divBdr>
            <w:top w:val="none" w:sz="0" w:space="0" w:color="auto"/>
            <w:left w:val="none" w:sz="0" w:space="0" w:color="auto"/>
            <w:bottom w:val="none" w:sz="0" w:space="0" w:color="auto"/>
            <w:right w:val="none" w:sz="0" w:space="0" w:color="auto"/>
          </w:divBdr>
        </w:div>
        <w:div w:id="1754357315">
          <w:marLeft w:val="360"/>
          <w:marRight w:val="0"/>
          <w:marTop w:val="200"/>
          <w:marBottom w:val="0"/>
          <w:divBdr>
            <w:top w:val="none" w:sz="0" w:space="0" w:color="auto"/>
            <w:left w:val="none" w:sz="0" w:space="0" w:color="auto"/>
            <w:bottom w:val="none" w:sz="0" w:space="0" w:color="auto"/>
            <w:right w:val="none" w:sz="0" w:space="0" w:color="auto"/>
          </w:divBdr>
        </w:div>
      </w:divsChild>
    </w:div>
    <w:div w:id="1565678825">
      <w:bodyDiv w:val="1"/>
      <w:marLeft w:val="0"/>
      <w:marRight w:val="0"/>
      <w:marTop w:val="0"/>
      <w:marBottom w:val="0"/>
      <w:divBdr>
        <w:top w:val="none" w:sz="0" w:space="0" w:color="auto"/>
        <w:left w:val="none" w:sz="0" w:space="0" w:color="auto"/>
        <w:bottom w:val="none" w:sz="0" w:space="0" w:color="auto"/>
        <w:right w:val="none" w:sz="0" w:space="0" w:color="auto"/>
      </w:divBdr>
      <w:divsChild>
        <w:div w:id="336464638">
          <w:marLeft w:val="360"/>
          <w:marRight w:val="0"/>
          <w:marTop w:val="200"/>
          <w:marBottom w:val="0"/>
          <w:divBdr>
            <w:top w:val="none" w:sz="0" w:space="0" w:color="auto"/>
            <w:left w:val="none" w:sz="0" w:space="0" w:color="auto"/>
            <w:bottom w:val="none" w:sz="0" w:space="0" w:color="auto"/>
            <w:right w:val="none" w:sz="0" w:space="0" w:color="auto"/>
          </w:divBdr>
        </w:div>
        <w:div w:id="1164319367">
          <w:marLeft w:val="360"/>
          <w:marRight w:val="0"/>
          <w:marTop w:val="200"/>
          <w:marBottom w:val="0"/>
          <w:divBdr>
            <w:top w:val="none" w:sz="0" w:space="0" w:color="auto"/>
            <w:left w:val="none" w:sz="0" w:space="0" w:color="auto"/>
            <w:bottom w:val="none" w:sz="0" w:space="0" w:color="auto"/>
            <w:right w:val="none" w:sz="0" w:space="0" w:color="auto"/>
          </w:divBdr>
        </w:div>
        <w:div w:id="137766828">
          <w:marLeft w:val="360"/>
          <w:marRight w:val="0"/>
          <w:marTop w:val="200"/>
          <w:marBottom w:val="0"/>
          <w:divBdr>
            <w:top w:val="none" w:sz="0" w:space="0" w:color="auto"/>
            <w:left w:val="none" w:sz="0" w:space="0" w:color="auto"/>
            <w:bottom w:val="none" w:sz="0" w:space="0" w:color="auto"/>
            <w:right w:val="none" w:sz="0" w:space="0" w:color="auto"/>
          </w:divBdr>
        </w:div>
        <w:div w:id="2043675924">
          <w:marLeft w:val="360"/>
          <w:marRight w:val="0"/>
          <w:marTop w:val="200"/>
          <w:marBottom w:val="0"/>
          <w:divBdr>
            <w:top w:val="none" w:sz="0" w:space="0" w:color="auto"/>
            <w:left w:val="none" w:sz="0" w:space="0" w:color="auto"/>
            <w:bottom w:val="none" w:sz="0" w:space="0" w:color="auto"/>
            <w:right w:val="none" w:sz="0" w:space="0" w:color="auto"/>
          </w:divBdr>
        </w:div>
        <w:div w:id="1443377123">
          <w:marLeft w:val="360"/>
          <w:marRight w:val="0"/>
          <w:marTop w:val="200"/>
          <w:marBottom w:val="0"/>
          <w:divBdr>
            <w:top w:val="none" w:sz="0" w:space="0" w:color="auto"/>
            <w:left w:val="none" w:sz="0" w:space="0" w:color="auto"/>
            <w:bottom w:val="none" w:sz="0" w:space="0" w:color="auto"/>
            <w:right w:val="none" w:sz="0" w:space="0" w:color="auto"/>
          </w:divBdr>
        </w:div>
        <w:div w:id="2110616074">
          <w:marLeft w:val="360"/>
          <w:marRight w:val="0"/>
          <w:marTop w:val="200"/>
          <w:marBottom w:val="0"/>
          <w:divBdr>
            <w:top w:val="none" w:sz="0" w:space="0" w:color="auto"/>
            <w:left w:val="none" w:sz="0" w:space="0" w:color="auto"/>
            <w:bottom w:val="none" w:sz="0" w:space="0" w:color="auto"/>
            <w:right w:val="none" w:sz="0" w:space="0" w:color="auto"/>
          </w:divBdr>
        </w:div>
        <w:div w:id="824126617">
          <w:marLeft w:val="360"/>
          <w:marRight w:val="0"/>
          <w:marTop w:val="200"/>
          <w:marBottom w:val="0"/>
          <w:divBdr>
            <w:top w:val="none" w:sz="0" w:space="0" w:color="auto"/>
            <w:left w:val="none" w:sz="0" w:space="0" w:color="auto"/>
            <w:bottom w:val="none" w:sz="0" w:space="0" w:color="auto"/>
            <w:right w:val="none" w:sz="0" w:space="0" w:color="auto"/>
          </w:divBdr>
        </w:div>
        <w:div w:id="1734311257">
          <w:marLeft w:val="360"/>
          <w:marRight w:val="0"/>
          <w:marTop w:val="200"/>
          <w:marBottom w:val="0"/>
          <w:divBdr>
            <w:top w:val="none" w:sz="0" w:space="0" w:color="auto"/>
            <w:left w:val="none" w:sz="0" w:space="0" w:color="auto"/>
            <w:bottom w:val="none" w:sz="0" w:space="0" w:color="auto"/>
            <w:right w:val="none" w:sz="0" w:space="0" w:color="auto"/>
          </w:divBdr>
        </w:div>
      </w:divsChild>
    </w:div>
    <w:div w:id="17430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Dean Close</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Salisbury</dc:creator>
  <cp:lastModifiedBy>Joanna Wood</cp:lastModifiedBy>
  <cp:revision>3</cp:revision>
  <cp:lastPrinted>2019-01-17T11:49:00Z</cp:lastPrinted>
  <dcterms:created xsi:type="dcterms:W3CDTF">2020-09-18T11:49:00Z</dcterms:created>
  <dcterms:modified xsi:type="dcterms:W3CDTF">2020-09-18T11:50:00Z</dcterms:modified>
</cp:coreProperties>
</file>