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33" w:rsidRDefault="0008125A" w:rsidP="000812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2"/>
          <w:szCs w:val="22"/>
        </w:rPr>
      </w:pPr>
      <w:r w:rsidRPr="000812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A82BC9" wp14:editId="65A45DB6">
                <wp:simplePos x="0" y="0"/>
                <wp:positionH relativeFrom="column">
                  <wp:posOffset>-329565</wp:posOffset>
                </wp:positionH>
                <wp:positionV relativeFrom="paragraph">
                  <wp:posOffset>169545</wp:posOffset>
                </wp:positionV>
                <wp:extent cx="4800600" cy="419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5A" w:rsidRPr="0008125A" w:rsidRDefault="0008125A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 w:rsidRPr="0008125A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>Truro School Former Pupils’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3A82B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95pt;margin-top:13.35pt;width:378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" stroked="f">
                <v:textbox>
                  <w:txbxContent>
                    <w:p w:rsidR="0008125A" w:rsidRPr="0008125A" w:rsidRDefault="0008125A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 w:rsidRPr="0008125A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>Truro School Former Pupils’ Association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4133" w:rsidRDefault="00E416C0" w:rsidP="00E416C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right"/>
        <w:rPr>
          <w:rFonts w:ascii="Arial" w:hAnsi="Arial" w:cs="Arial"/>
          <w:sz w:val="22"/>
          <w:szCs w:val="22"/>
        </w:rPr>
      </w:pPr>
      <w:r w:rsidRPr="00086DB5">
        <w:rPr>
          <w:rFonts w:ascii="Arial" w:hAnsi="Arial" w:cs="Arial"/>
          <w:noProof/>
          <w:sz w:val="22"/>
          <w:szCs w:val="22"/>
          <w:highlight w:val="lightGra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561340</wp:posOffset>
                </wp:positionV>
                <wp:extent cx="339090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5A" w:rsidRDefault="00D26CBA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Annual General Meeting </w:t>
                            </w:r>
                            <w:r w:rsidR="005B0941">
                              <w:rPr>
                                <w:rFonts w:asciiTheme="majorHAnsi" w:hAnsiTheme="majorHAnsi" w:cstheme="majorHAnsi"/>
                                <w:b/>
                              </w:rPr>
                              <w:t>Minutes</w:t>
                            </w:r>
                          </w:p>
                          <w:p w:rsidR="0008125A" w:rsidRPr="0008125A" w:rsidRDefault="0008125A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08125A" w:rsidRPr="0008125A" w:rsidRDefault="0008125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Date: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BA28C0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BA28C0" w:rsidRPr="00BA28C0">
                              <w:rPr>
                                <w:rFonts w:asciiTheme="majorHAnsi" w:hAnsiTheme="majorHAnsi" w:cstheme="majorHAnsi"/>
                                <w:b/>
                              </w:rPr>
                              <w:t>Monday 27</w:t>
                            </w:r>
                            <w:r w:rsidR="00D26CBA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June 2016</w:t>
                            </w:r>
                          </w:p>
                          <w:p w:rsidR="0008125A" w:rsidRPr="00F62C79" w:rsidRDefault="000B137A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Time</w:t>
                            </w:r>
                            <w:r w:rsidR="0008125A" w:rsidRPr="0008125A">
                              <w:rPr>
                                <w:rFonts w:asciiTheme="majorHAnsi" w:hAnsiTheme="majorHAnsi" w:cstheme="majorHAnsi"/>
                              </w:rPr>
                              <w:t xml:space="preserve">:  </w:t>
                            </w:r>
                            <w:r w:rsidR="00520083">
                              <w:rPr>
                                <w:rFonts w:asciiTheme="majorHAnsi" w:hAnsiTheme="majorHAnsi" w:cstheme="majorHAnsi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</w:t>
                            </w:r>
                            <w:r w:rsidR="00BA28C0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D26CBA">
                              <w:rPr>
                                <w:rFonts w:asciiTheme="majorHAnsi" w:hAnsiTheme="majorHAnsi" w:cstheme="majorHAnsi"/>
                                <w:b/>
                              </w:rPr>
                              <w:t>7.00</w:t>
                            </w:r>
                            <w:r w:rsidR="0008125A" w:rsidRPr="00F62C79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pm</w:t>
                            </w:r>
                          </w:p>
                          <w:p w:rsidR="0008125A" w:rsidRPr="0008125A" w:rsidRDefault="0008125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8125A">
                              <w:rPr>
                                <w:rFonts w:asciiTheme="majorHAnsi" w:hAnsiTheme="majorHAnsi" w:cstheme="majorHAnsi"/>
                              </w:rPr>
                              <w:t xml:space="preserve">Venue:   </w:t>
                            </w:r>
                            <w:r w:rsidR="00520083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BA28C0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F62C79">
                              <w:rPr>
                                <w:rFonts w:asciiTheme="majorHAnsi" w:hAnsiTheme="majorHAnsi" w:cstheme="majorHAnsi"/>
                                <w:b/>
                              </w:rPr>
                              <w:t>Sixth Form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-1.95pt;margin-top:44.2pt;width:26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" fillcolor="#d8d8d8 [2732]" stroked="f">
                <v:textbox style="mso-fit-shape-to-text:t">
                  <w:txbxContent>
                    <w:p w:rsidR="0008125A" w:rsidRDefault="00D26CBA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Annual General Meeting </w:t>
                      </w:r>
                      <w:r w:rsidR="005B0941">
                        <w:rPr>
                          <w:rFonts w:asciiTheme="majorHAnsi" w:hAnsiTheme="majorHAnsi" w:cstheme="majorHAnsi"/>
                          <w:b/>
                        </w:rPr>
                        <w:t>Minutes</w:t>
                      </w:r>
                    </w:p>
                    <w:p w:rsidR="0008125A" w:rsidRPr="0008125A" w:rsidRDefault="0008125A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:rsidR="0008125A" w:rsidRPr="0008125A" w:rsidRDefault="0008125A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Date: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BA28C0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BA28C0" w:rsidRPr="00BA28C0">
                        <w:rPr>
                          <w:rFonts w:asciiTheme="majorHAnsi" w:hAnsiTheme="majorHAnsi" w:cstheme="majorHAnsi"/>
                          <w:b/>
                        </w:rPr>
                        <w:t>Monday 27</w:t>
                      </w:r>
                      <w:r w:rsidR="00D26CBA">
                        <w:rPr>
                          <w:rFonts w:asciiTheme="majorHAnsi" w:hAnsiTheme="majorHAnsi" w:cstheme="majorHAnsi"/>
                          <w:b/>
                        </w:rPr>
                        <w:t xml:space="preserve"> June 2016</w:t>
                      </w:r>
                    </w:p>
                    <w:p w:rsidR="0008125A" w:rsidRPr="00F62C79" w:rsidRDefault="000B137A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Time</w:t>
                      </w:r>
                      <w:r w:rsidR="0008125A" w:rsidRPr="0008125A">
                        <w:rPr>
                          <w:rFonts w:asciiTheme="majorHAnsi" w:hAnsiTheme="majorHAnsi" w:cstheme="majorHAnsi"/>
                        </w:rPr>
                        <w:t xml:space="preserve">:  </w:t>
                      </w:r>
                      <w:r w:rsidR="00520083">
                        <w:rPr>
                          <w:rFonts w:asciiTheme="majorHAnsi" w:hAnsiTheme="majorHAnsi" w:cstheme="majorHAnsi"/>
                        </w:rPr>
                        <w:t xml:space="preserve">  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 </w:t>
                      </w:r>
                      <w:r w:rsidR="00BA28C0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D26CBA">
                        <w:rPr>
                          <w:rFonts w:asciiTheme="majorHAnsi" w:hAnsiTheme="majorHAnsi" w:cstheme="majorHAnsi"/>
                          <w:b/>
                        </w:rPr>
                        <w:t>7.00</w:t>
                      </w:r>
                      <w:r w:rsidR="0008125A" w:rsidRPr="00F62C79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pm</w:t>
                      </w:r>
                    </w:p>
                    <w:p w:rsidR="0008125A" w:rsidRPr="0008125A" w:rsidRDefault="0008125A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8125A">
                        <w:rPr>
                          <w:rFonts w:asciiTheme="majorHAnsi" w:hAnsiTheme="majorHAnsi" w:cstheme="majorHAnsi"/>
                        </w:rPr>
                        <w:t xml:space="preserve">Venue:   </w:t>
                      </w:r>
                      <w:r w:rsidR="00520083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BA28C0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F62C79">
                        <w:rPr>
                          <w:rFonts w:asciiTheme="majorHAnsi" w:hAnsiTheme="majorHAnsi" w:cstheme="majorHAnsi"/>
                          <w:b/>
                        </w:rPr>
                        <w:t>Sixth Form Centre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31B8" w:rsidRPr="00086DB5">
        <w:rPr>
          <w:rFonts w:ascii="Arial" w:hAnsi="Arial" w:cs="Arial"/>
          <w:noProof/>
          <w:sz w:val="22"/>
          <w:szCs w:val="22"/>
          <w:highlight w:val="lightGray"/>
        </w:rPr>
        <w:drawing>
          <wp:inline distT="0" distB="0" distL="0" distR="0" wp14:anchorId="4D4B87F0" wp14:editId="65AAD3C8">
            <wp:extent cx="1504950" cy="1471691"/>
            <wp:effectExtent l="0" t="0" r="0" b="0"/>
            <wp:docPr id="2" name="Picture 2" descr="T:\2013 TRURO SCHOOL CREST AND TEMPLATES\Crest with no writing\New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2013 TRURO SCHOOL CREST AND TEMPLATES\Crest with no writing\New 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891" cy="154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C0" w:rsidRDefault="00E416C0" w:rsidP="00E416C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right"/>
        <w:rPr>
          <w:rFonts w:ascii="Arial" w:hAnsi="Arial" w:cs="Arial"/>
          <w:sz w:val="22"/>
          <w:szCs w:val="22"/>
        </w:rPr>
      </w:pPr>
    </w:p>
    <w:p w:rsidR="00086DB5" w:rsidRPr="005C6B6A" w:rsidRDefault="005C6B6A" w:rsidP="00086D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  <w:r w:rsidRPr="005C6B6A">
        <w:rPr>
          <w:rFonts w:ascii="Arial" w:hAnsi="Arial" w:cs="Arial"/>
          <w:sz w:val="20"/>
          <w:szCs w:val="20"/>
        </w:rPr>
        <w:t>Present:</w:t>
      </w:r>
    </w:p>
    <w:p w:rsidR="005C6B6A" w:rsidRPr="005C6B6A" w:rsidRDefault="005C6B6A" w:rsidP="00086D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b/>
          <w:sz w:val="20"/>
          <w:szCs w:val="20"/>
        </w:rPr>
      </w:pPr>
      <w:r w:rsidRPr="005C6B6A">
        <w:rPr>
          <w:rFonts w:ascii="Arial" w:hAnsi="Arial" w:cs="Arial"/>
          <w:b/>
          <w:sz w:val="20"/>
          <w:szCs w:val="20"/>
        </w:rPr>
        <w:t>(Committee Members)</w:t>
      </w:r>
      <w:r w:rsidR="004F0E66">
        <w:rPr>
          <w:rFonts w:ascii="Arial" w:hAnsi="Arial" w:cs="Arial"/>
          <w:b/>
          <w:sz w:val="20"/>
          <w:szCs w:val="20"/>
        </w:rPr>
        <w:tab/>
      </w:r>
      <w:r w:rsidR="004F0E66">
        <w:rPr>
          <w:rFonts w:ascii="Arial" w:hAnsi="Arial" w:cs="Arial"/>
          <w:b/>
          <w:sz w:val="20"/>
          <w:szCs w:val="20"/>
        </w:rPr>
        <w:tab/>
      </w:r>
      <w:r w:rsidR="004F0E66">
        <w:rPr>
          <w:rFonts w:ascii="Arial" w:hAnsi="Arial" w:cs="Arial"/>
          <w:b/>
          <w:sz w:val="20"/>
          <w:szCs w:val="20"/>
        </w:rPr>
        <w:tab/>
      </w:r>
      <w:r w:rsidR="004F0E66">
        <w:rPr>
          <w:rFonts w:ascii="Arial" w:hAnsi="Arial" w:cs="Arial"/>
          <w:b/>
          <w:sz w:val="20"/>
          <w:szCs w:val="20"/>
        </w:rPr>
        <w:tab/>
      </w:r>
      <w:r w:rsidR="004F0E66">
        <w:rPr>
          <w:rFonts w:ascii="Arial" w:hAnsi="Arial" w:cs="Arial"/>
          <w:b/>
          <w:sz w:val="20"/>
          <w:szCs w:val="20"/>
        </w:rPr>
        <w:tab/>
      </w:r>
      <w:r w:rsidR="004F0E66">
        <w:rPr>
          <w:rFonts w:ascii="Arial" w:hAnsi="Arial" w:cs="Arial"/>
          <w:b/>
          <w:sz w:val="20"/>
          <w:szCs w:val="20"/>
        </w:rPr>
        <w:tab/>
      </w:r>
    </w:p>
    <w:p w:rsidR="005C6B6A" w:rsidRDefault="005C6B6A" w:rsidP="00086D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  <w:r w:rsidRPr="005C6B6A">
        <w:rPr>
          <w:rFonts w:ascii="Arial" w:hAnsi="Arial" w:cs="Arial"/>
          <w:sz w:val="20"/>
          <w:szCs w:val="20"/>
        </w:rPr>
        <w:t xml:space="preserve">Jonathan </w:t>
      </w:r>
      <w:proofErr w:type="spellStart"/>
      <w:r w:rsidRPr="005C6B6A">
        <w:rPr>
          <w:rFonts w:ascii="Arial" w:hAnsi="Arial" w:cs="Arial"/>
          <w:sz w:val="20"/>
          <w:szCs w:val="20"/>
        </w:rPr>
        <w:t>Angilley</w:t>
      </w:r>
      <w:proofErr w:type="spellEnd"/>
      <w:r w:rsidRPr="005C6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(Treasurer)</w:t>
      </w:r>
      <w:r w:rsidRPr="005C6B6A">
        <w:rPr>
          <w:rFonts w:ascii="Arial" w:hAnsi="Arial" w:cs="Arial"/>
          <w:sz w:val="20"/>
          <w:szCs w:val="20"/>
        </w:rPr>
        <w:tab/>
      </w:r>
      <w:r w:rsidRPr="005C6B6A">
        <w:rPr>
          <w:rFonts w:ascii="Arial" w:hAnsi="Arial" w:cs="Arial"/>
          <w:sz w:val="20"/>
          <w:szCs w:val="20"/>
        </w:rPr>
        <w:tab/>
        <w:t>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Nicky Berridge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NAB</w:t>
      </w:r>
    </w:p>
    <w:p w:rsidR="005C6B6A" w:rsidRDefault="005C6B6A" w:rsidP="00086D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Gerald Chegwidden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Will Dexter (School Governor)</w:t>
      </w:r>
      <w:r w:rsidR="00EC04C0">
        <w:rPr>
          <w:rFonts w:ascii="Arial" w:hAnsi="Arial" w:cs="Arial"/>
          <w:sz w:val="20"/>
          <w:szCs w:val="20"/>
        </w:rPr>
        <w:tab/>
        <w:t>WD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C6B6A" w:rsidRDefault="005C6B6A" w:rsidP="00086D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Andrew Gordon-Brown (President)</w:t>
      </w:r>
      <w:r>
        <w:rPr>
          <w:rFonts w:ascii="Arial" w:hAnsi="Arial" w:cs="Arial"/>
          <w:sz w:val="20"/>
          <w:szCs w:val="20"/>
        </w:rPr>
        <w:tab/>
        <w:t>ASGB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Steve Floyd</w:t>
      </w:r>
    </w:p>
    <w:p w:rsidR="005C6B6A" w:rsidRDefault="005C6B6A" w:rsidP="00086D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Sophie </w:t>
      </w:r>
      <w:proofErr w:type="spellStart"/>
      <w:r>
        <w:rPr>
          <w:rFonts w:ascii="Arial" w:hAnsi="Arial" w:cs="Arial"/>
          <w:sz w:val="20"/>
          <w:szCs w:val="20"/>
        </w:rPr>
        <w:t>McGannity</w:t>
      </w:r>
      <w:proofErr w:type="spellEnd"/>
      <w:r>
        <w:rPr>
          <w:rFonts w:ascii="Arial" w:hAnsi="Arial" w:cs="Arial"/>
          <w:sz w:val="20"/>
          <w:szCs w:val="20"/>
        </w:rPr>
        <w:t xml:space="preserve"> (Chairman)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Keith Goldsworthy</w:t>
      </w:r>
    </w:p>
    <w:p w:rsidR="005C6B6A" w:rsidRDefault="005C6B6A" w:rsidP="00086D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Graham Murdoch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GM</w:t>
      </w:r>
      <w:r w:rsidR="00EC04C0">
        <w:rPr>
          <w:rFonts w:ascii="Arial" w:hAnsi="Arial" w:cs="Arial"/>
          <w:sz w:val="20"/>
          <w:szCs w:val="20"/>
        </w:rPr>
        <w:tab/>
      </w:r>
      <w:r w:rsidR="00EC04C0">
        <w:rPr>
          <w:rFonts w:ascii="Arial" w:hAnsi="Arial" w:cs="Arial"/>
          <w:sz w:val="20"/>
          <w:szCs w:val="20"/>
        </w:rPr>
        <w:tab/>
      </w:r>
      <w:r w:rsidR="00EC04C0">
        <w:rPr>
          <w:rFonts w:ascii="Arial" w:hAnsi="Arial" w:cs="Arial"/>
          <w:sz w:val="20"/>
          <w:szCs w:val="20"/>
        </w:rPr>
        <w:tab/>
        <w:t>Jayne Grigg</w:t>
      </w:r>
      <w:r w:rsidR="00EC04C0">
        <w:rPr>
          <w:rFonts w:ascii="Arial" w:hAnsi="Arial" w:cs="Arial"/>
          <w:sz w:val="20"/>
          <w:szCs w:val="20"/>
        </w:rPr>
        <w:tab/>
      </w:r>
      <w:r w:rsidR="00EC04C0">
        <w:rPr>
          <w:rFonts w:ascii="Arial" w:hAnsi="Arial" w:cs="Arial"/>
          <w:sz w:val="20"/>
          <w:szCs w:val="20"/>
        </w:rPr>
        <w:tab/>
      </w:r>
      <w:r w:rsidR="00EC04C0">
        <w:rPr>
          <w:rFonts w:ascii="Arial" w:hAnsi="Arial" w:cs="Arial"/>
          <w:sz w:val="20"/>
          <w:szCs w:val="20"/>
        </w:rPr>
        <w:tab/>
      </w:r>
      <w:r w:rsidR="00EC04C0">
        <w:rPr>
          <w:rFonts w:ascii="Arial" w:hAnsi="Arial" w:cs="Arial"/>
          <w:sz w:val="20"/>
          <w:szCs w:val="20"/>
        </w:rPr>
        <w:tab/>
        <w:t>JEG</w:t>
      </w:r>
    </w:p>
    <w:p w:rsidR="005C6B6A" w:rsidRDefault="005C6B6A" w:rsidP="00086D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Christopher Rowe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CR</w:t>
      </w:r>
      <w:r w:rsidR="00EC04C0">
        <w:rPr>
          <w:rFonts w:ascii="Arial" w:hAnsi="Arial" w:cs="Arial"/>
          <w:sz w:val="20"/>
          <w:szCs w:val="20"/>
        </w:rPr>
        <w:tab/>
      </w:r>
      <w:r w:rsidR="00EC04C0">
        <w:rPr>
          <w:rFonts w:ascii="Arial" w:hAnsi="Arial" w:cs="Arial"/>
          <w:sz w:val="20"/>
          <w:szCs w:val="20"/>
        </w:rPr>
        <w:tab/>
      </w:r>
      <w:r w:rsidR="00EC04C0">
        <w:rPr>
          <w:rFonts w:ascii="Arial" w:hAnsi="Arial" w:cs="Arial"/>
          <w:sz w:val="20"/>
          <w:szCs w:val="20"/>
        </w:rPr>
        <w:tab/>
        <w:t>Graham Groves</w:t>
      </w:r>
    </w:p>
    <w:p w:rsidR="005C6B6A" w:rsidRPr="005C6B6A" w:rsidRDefault="005C6B6A" w:rsidP="00086D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Rachel Vaughan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RMV</w:t>
      </w:r>
      <w:r w:rsidR="00EC04C0">
        <w:rPr>
          <w:rFonts w:ascii="Arial" w:hAnsi="Arial" w:cs="Arial"/>
          <w:sz w:val="20"/>
          <w:szCs w:val="20"/>
        </w:rPr>
        <w:tab/>
      </w:r>
      <w:r w:rsidR="00EC04C0">
        <w:rPr>
          <w:rFonts w:ascii="Arial" w:hAnsi="Arial" w:cs="Arial"/>
          <w:sz w:val="20"/>
          <w:szCs w:val="20"/>
        </w:rPr>
        <w:tab/>
      </w:r>
      <w:r w:rsidR="00EC04C0">
        <w:rPr>
          <w:rFonts w:ascii="Arial" w:hAnsi="Arial" w:cs="Arial"/>
          <w:sz w:val="20"/>
          <w:szCs w:val="20"/>
        </w:rPr>
        <w:tab/>
        <w:t xml:space="preserve">Phil </w:t>
      </w:r>
      <w:proofErr w:type="spellStart"/>
      <w:r w:rsidR="00EC04C0">
        <w:rPr>
          <w:rFonts w:ascii="Arial" w:hAnsi="Arial" w:cs="Arial"/>
          <w:sz w:val="20"/>
          <w:szCs w:val="20"/>
        </w:rPr>
        <w:t>Kerkin</w:t>
      </w:r>
      <w:proofErr w:type="spellEnd"/>
      <w:r w:rsidR="00EC04C0">
        <w:rPr>
          <w:rFonts w:ascii="Arial" w:hAnsi="Arial" w:cs="Arial"/>
          <w:sz w:val="20"/>
          <w:szCs w:val="20"/>
        </w:rPr>
        <w:t xml:space="preserve"> (School Governor)</w:t>
      </w:r>
      <w:r w:rsidR="00EC04C0">
        <w:rPr>
          <w:rFonts w:ascii="Arial" w:hAnsi="Arial" w:cs="Arial"/>
          <w:sz w:val="20"/>
          <w:szCs w:val="20"/>
        </w:rPr>
        <w:tab/>
        <w:t>PK</w:t>
      </w:r>
    </w:p>
    <w:p w:rsidR="005C6B6A" w:rsidRPr="00EC04C0" w:rsidRDefault="00EC04C0" w:rsidP="00086D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C04C0">
        <w:rPr>
          <w:rFonts w:ascii="Arial" w:hAnsi="Arial" w:cs="Arial"/>
          <w:sz w:val="20"/>
          <w:szCs w:val="20"/>
        </w:rPr>
        <w:t>Duncan Murdoch</w:t>
      </w:r>
    </w:p>
    <w:p w:rsidR="00EC04C0" w:rsidRPr="00EC04C0" w:rsidRDefault="00EC04C0" w:rsidP="00086D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  <w:r w:rsidRPr="00EC04C0">
        <w:rPr>
          <w:rFonts w:ascii="Arial" w:hAnsi="Arial" w:cs="Arial"/>
          <w:sz w:val="20"/>
          <w:szCs w:val="20"/>
        </w:rPr>
        <w:tab/>
      </w:r>
      <w:r w:rsidRPr="00EC04C0">
        <w:rPr>
          <w:rFonts w:ascii="Arial" w:hAnsi="Arial" w:cs="Arial"/>
          <w:sz w:val="20"/>
          <w:szCs w:val="20"/>
        </w:rPr>
        <w:tab/>
      </w:r>
      <w:r w:rsidRPr="00EC04C0">
        <w:rPr>
          <w:rFonts w:ascii="Arial" w:hAnsi="Arial" w:cs="Arial"/>
          <w:sz w:val="20"/>
          <w:szCs w:val="20"/>
        </w:rPr>
        <w:tab/>
      </w:r>
      <w:r w:rsidRPr="00EC04C0">
        <w:rPr>
          <w:rFonts w:ascii="Arial" w:hAnsi="Arial" w:cs="Arial"/>
          <w:sz w:val="20"/>
          <w:szCs w:val="20"/>
        </w:rPr>
        <w:tab/>
      </w:r>
      <w:r w:rsidRPr="00EC04C0">
        <w:rPr>
          <w:rFonts w:ascii="Arial" w:hAnsi="Arial" w:cs="Arial"/>
          <w:sz w:val="20"/>
          <w:szCs w:val="20"/>
        </w:rPr>
        <w:tab/>
      </w:r>
      <w:r w:rsidRPr="00EC04C0">
        <w:rPr>
          <w:rFonts w:ascii="Arial" w:hAnsi="Arial" w:cs="Arial"/>
          <w:sz w:val="20"/>
          <w:szCs w:val="20"/>
        </w:rPr>
        <w:tab/>
      </w:r>
      <w:r w:rsidRPr="00EC04C0">
        <w:rPr>
          <w:rFonts w:ascii="Arial" w:hAnsi="Arial" w:cs="Arial"/>
          <w:sz w:val="20"/>
          <w:szCs w:val="20"/>
        </w:rPr>
        <w:tab/>
      </w:r>
      <w:r w:rsidRPr="00EC04C0">
        <w:rPr>
          <w:rFonts w:ascii="Arial" w:hAnsi="Arial" w:cs="Arial"/>
          <w:sz w:val="20"/>
          <w:szCs w:val="20"/>
        </w:rPr>
        <w:tab/>
      </w:r>
      <w:r w:rsidRPr="00EC04C0">
        <w:rPr>
          <w:rFonts w:ascii="Arial" w:hAnsi="Arial" w:cs="Arial"/>
          <w:sz w:val="20"/>
          <w:szCs w:val="20"/>
        </w:rPr>
        <w:tab/>
        <w:t>Ian Murdoch</w:t>
      </w:r>
    </w:p>
    <w:p w:rsidR="00EC04C0" w:rsidRPr="00EC04C0" w:rsidRDefault="00EC04C0" w:rsidP="00086D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  <w:r w:rsidRPr="00EC04C0">
        <w:rPr>
          <w:rFonts w:ascii="Arial" w:hAnsi="Arial" w:cs="Arial"/>
          <w:sz w:val="20"/>
          <w:szCs w:val="20"/>
        </w:rPr>
        <w:tab/>
      </w:r>
      <w:r w:rsidRPr="00EC04C0">
        <w:rPr>
          <w:rFonts w:ascii="Arial" w:hAnsi="Arial" w:cs="Arial"/>
          <w:sz w:val="20"/>
          <w:szCs w:val="20"/>
        </w:rPr>
        <w:tab/>
      </w:r>
      <w:r w:rsidRPr="00EC04C0">
        <w:rPr>
          <w:rFonts w:ascii="Arial" w:hAnsi="Arial" w:cs="Arial"/>
          <w:sz w:val="20"/>
          <w:szCs w:val="20"/>
        </w:rPr>
        <w:tab/>
      </w:r>
      <w:r w:rsidRPr="00EC04C0">
        <w:rPr>
          <w:rFonts w:ascii="Arial" w:hAnsi="Arial" w:cs="Arial"/>
          <w:sz w:val="20"/>
          <w:szCs w:val="20"/>
        </w:rPr>
        <w:tab/>
      </w:r>
      <w:r w:rsidRPr="00EC04C0">
        <w:rPr>
          <w:rFonts w:ascii="Arial" w:hAnsi="Arial" w:cs="Arial"/>
          <w:sz w:val="20"/>
          <w:szCs w:val="20"/>
        </w:rPr>
        <w:tab/>
      </w:r>
      <w:r w:rsidRPr="00EC04C0">
        <w:rPr>
          <w:rFonts w:ascii="Arial" w:hAnsi="Arial" w:cs="Arial"/>
          <w:sz w:val="20"/>
          <w:szCs w:val="20"/>
        </w:rPr>
        <w:tab/>
      </w:r>
      <w:r w:rsidRPr="00EC04C0">
        <w:rPr>
          <w:rFonts w:ascii="Arial" w:hAnsi="Arial" w:cs="Arial"/>
          <w:sz w:val="20"/>
          <w:szCs w:val="20"/>
        </w:rPr>
        <w:tab/>
      </w:r>
      <w:r w:rsidRPr="00EC04C0">
        <w:rPr>
          <w:rFonts w:ascii="Arial" w:hAnsi="Arial" w:cs="Arial"/>
          <w:sz w:val="20"/>
          <w:szCs w:val="20"/>
        </w:rPr>
        <w:tab/>
      </w:r>
      <w:r w:rsidRPr="00EC04C0">
        <w:rPr>
          <w:rFonts w:ascii="Arial" w:hAnsi="Arial" w:cs="Arial"/>
          <w:sz w:val="20"/>
          <w:szCs w:val="20"/>
        </w:rPr>
        <w:tab/>
        <w:t>James Murdoch</w:t>
      </w:r>
    </w:p>
    <w:p w:rsidR="005C6B6A" w:rsidRDefault="005C6B6A" w:rsidP="00086D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2"/>
          <w:szCs w:val="22"/>
        </w:rPr>
      </w:pPr>
    </w:p>
    <w:p w:rsidR="00086DB5" w:rsidRPr="00AE369D" w:rsidRDefault="003E1678" w:rsidP="00BD622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b/>
          <w:i/>
          <w:sz w:val="20"/>
          <w:szCs w:val="20"/>
        </w:rPr>
      </w:pPr>
      <w:r w:rsidRPr="00AE369D">
        <w:rPr>
          <w:rFonts w:ascii="Arial" w:hAnsi="Arial" w:cs="Arial"/>
          <w:b/>
          <w:i/>
          <w:sz w:val="20"/>
          <w:szCs w:val="20"/>
        </w:rPr>
        <w:t>Item</w:t>
      </w:r>
      <w:r w:rsidRPr="00AE369D">
        <w:rPr>
          <w:rFonts w:ascii="Arial" w:hAnsi="Arial" w:cs="Arial"/>
          <w:b/>
          <w:i/>
          <w:sz w:val="20"/>
          <w:szCs w:val="20"/>
        </w:rPr>
        <w:tab/>
        <w:t>Subject</w:t>
      </w:r>
    </w:p>
    <w:p w:rsidR="003E1678" w:rsidRPr="003E1678" w:rsidRDefault="003E1678" w:rsidP="00BD622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</w:p>
    <w:p w:rsidR="003E1678" w:rsidRPr="003E1678" w:rsidRDefault="003E1678" w:rsidP="003E16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  <w:r w:rsidRPr="003E1678">
        <w:rPr>
          <w:rFonts w:ascii="Arial" w:hAnsi="Arial" w:cs="Arial"/>
          <w:sz w:val="20"/>
          <w:szCs w:val="20"/>
        </w:rPr>
        <w:t>1</w:t>
      </w:r>
      <w:r w:rsidRPr="003E1678">
        <w:rPr>
          <w:rFonts w:ascii="Arial" w:hAnsi="Arial" w:cs="Arial"/>
          <w:sz w:val="20"/>
          <w:szCs w:val="20"/>
        </w:rPr>
        <w:tab/>
        <w:t xml:space="preserve">Apologies for absence received from Mr Maurice </w:t>
      </w:r>
      <w:proofErr w:type="spellStart"/>
      <w:r w:rsidRPr="003E1678">
        <w:rPr>
          <w:rFonts w:ascii="Arial" w:hAnsi="Arial" w:cs="Arial"/>
          <w:sz w:val="20"/>
          <w:szCs w:val="20"/>
        </w:rPr>
        <w:t>Scantlebury</w:t>
      </w:r>
      <w:proofErr w:type="spellEnd"/>
      <w:r w:rsidRPr="003E1678">
        <w:rPr>
          <w:rFonts w:ascii="Arial" w:hAnsi="Arial" w:cs="Arial"/>
          <w:sz w:val="20"/>
          <w:szCs w:val="20"/>
        </w:rPr>
        <w:t>.</w:t>
      </w:r>
    </w:p>
    <w:p w:rsidR="003E1678" w:rsidRDefault="003E1678" w:rsidP="00BD622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</w:p>
    <w:p w:rsidR="00A501DF" w:rsidRPr="003E1678" w:rsidRDefault="00A501DF" w:rsidP="00BD622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</w:p>
    <w:p w:rsidR="003E1678" w:rsidRDefault="003E1678" w:rsidP="002B6DD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 w:hanging="567"/>
        <w:rPr>
          <w:rFonts w:ascii="Arial" w:hAnsi="Arial" w:cs="Arial"/>
          <w:sz w:val="20"/>
          <w:szCs w:val="20"/>
        </w:rPr>
      </w:pPr>
      <w:r w:rsidRPr="003E167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The meeting observe</w:t>
      </w:r>
      <w:r w:rsidR="002B6DD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a </w:t>
      </w:r>
      <w:r w:rsidR="00442DEB">
        <w:rPr>
          <w:rFonts w:ascii="Arial" w:hAnsi="Arial" w:cs="Arial"/>
          <w:sz w:val="20"/>
          <w:szCs w:val="20"/>
        </w:rPr>
        <w:t>m</w:t>
      </w:r>
      <w:r w:rsidR="00442DEB" w:rsidRPr="00BF408B">
        <w:rPr>
          <w:rFonts w:ascii="Arial" w:hAnsi="Arial" w:cs="Arial"/>
          <w:sz w:val="20"/>
          <w:szCs w:val="20"/>
        </w:rPr>
        <w:t>inute’s</w:t>
      </w:r>
      <w:r w:rsidRPr="00BF408B">
        <w:rPr>
          <w:rFonts w:ascii="Arial" w:hAnsi="Arial" w:cs="Arial"/>
          <w:sz w:val="20"/>
          <w:szCs w:val="20"/>
        </w:rPr>
        <w:t xml:space="preserve"> silence </w:t>
      </w:r>
      <w:r>
        <w:rPr>
          <w:rFonts w:ascii="Arial" w:hAnsi="Arial" w:cs="Arial"/>
          <w:sz w:val="20"/>
          <w:szCs w:val="20"/>
        </w:rPr>
        <w:t xml:space="preserve">as a mark of respect </w:t>
      </w:r>
      <w:r w:rsidRPr="00BF408B">
        <w:rPr>
          <w:rFonts w:ascii="Arial" w:hAnsi="Arial" w:cs="Arial"/>
          <w:sz w:val="20"/>
          <w:szCs w:val="20"/>
        </w:rPr>
        <w:t>for those former pupils and staff who passed away during the previous year.</w:t>
      </w:r>
    </w:p>
    <w:p w:rsidR="003E1678" w:rsidRDefault="003E1678" w:rsidP="00BD622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</w:p>
    <w:p w:rsidR="00A501DF" w:rsidRDefault="00A501DF" w:rsidP="00BD622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</w:p>
    <w:p w:rsidR="003E1678" w:rsidRDefault="003E1678" w:rsidP="003E16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Pr="00BF408B">
        <w:rPr>
          <w:rFonts w:ascii="Arial" w:hAnsi="Arial" w:cs="Arial"/>
          <w:sz w:val="20"/>
          <w:szCs w:val="20"/>
        </w:rPr>
        <w:t>Minutes of t</w:t>
      </w:r>
      <w:r>
        <w:rPr>
          <w:rFonts w:ascii="Arial" w:hAnsi="Arial" w:cs="Arial"/>
          <w:sz w:val="20"/>
          <w:szCs w:val="20"/>
        </w:rPr>
        <w:t>he last AGM – 29 June 2015 – agreed as true record (</w:t>
      </w:r>
      <w:r w:rsidRPr="008C1BE2">
        <w:rPr>
          <w:rFonts w:ascii="Arial" w:hAnsi="Arial" w:cs="Arial"/>
          <w:i/>
          <w:sz w:val="20"/>
          <w:szCs w:val="20"/>
        </w:rPr>
        <w:t>Appendix 1</w:t>
      </w:r>
      <w:r>
        <w:rPr>
          <w:rFonts w:ascii="Arial" w:hAnsi="Arial" w:cs="Arial"/>
          <w:sz w:val="20"/>
          <w:szCs w:val="20"/>
        </w:rPr>
        <w:t>)</w:t>
      </w:r>
    </w:p>
    <w:p w:rsidR="003E1678" w:rsidRDefault="002B6DD6" w:rsidP="003E16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1678">
        <w:rPr>
          <w:rFonts w:ascii="Arial" w:hAnsi="Arial" w:cs="Arial"/>
          <w:sz w:val="20"/>
          <w:szCs w:val="20"/>
        </w:rPr>
        <w:t xml:space="preserve">Proposed by Jonathan </w:t>
      </w:r>
      <w:proofErr w:type="spellStart"/>
      <w:r w:rsidR="003E1678">
        <w:rPr>
          <w:rFonts w:ascii="Arial" w:hAnsi="Arial" w:cs="Arial"/>
          <w:sz w:val="20"/>
          <w:szCs w:val="20"/>
        </w:rPr>
        <w:t>Angilley</w:t>
      </w:r>
      <w:proofErr w:type="spellEnd"/>
    </w:p>
    <w:p w:rsidR="003E1678" w:rsidRDefault="002B6DD6" w:rsidP="003E16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1678">
        <w:rPr>
          <w:rFonts w:ascii="Arial" w:hAnsi="Arial" w:cs="Arial"/>
          <w:sz w:val="20"/>
          <w:szCs w:val="20"/>
        </w:rPr>
        <w:t xml:space="preserve">Seconded by Rachel Vaughan </w:t>
      </w:r>
    </w:p>
    <w:p w:rsidR="003E1678" w:rsidRDefault="003E1678" w:rsidP="002B6DD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passed unanimously and therefore the minutes were signed and dated by SM as a true </w:t>
      </w:r>
      <w:r w:rsidR="002B6DD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ecord of the meeting.</w:t>
      </w:r>
    </w:p>
    <w:p w:rsidR="003E1678" w:rsidRDefault="003E1678" w:rsidP="003E16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</w:p>
    <w:p w:rsidR="00A501DF" w:rsidRDefault="00A501DF" w:rsidP="003E16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</w:p>
    <w:p w:rsidR="003E1678" w:rsidRDefault="003E1678" w:rsidP="003E16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There were no matters arising from the last AGM.</w:t>
      </w:r>
    </w:p>
    <w:p w:rsidR="003E1678" w:rsidRDefault="003E1678" w:rsidP="003E16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</w:p>
    <w:p w:rsidR="00A501DF" w:rsidRDefault="00A501DF" w:rsidP="003E16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</w:p>
    <w:p w:rsidR="003E1678" w:rsidRDefault="003E1678" w:rsidP="003E16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Chairman’</w:t>
      </w:r>
      <w:r w:rsidR="00392BAB">
        <w:rPr>
          <w:rFonts w:ascii="Arial" w:hAnsi="Arial" w:cs="Arial"/>
          <w:sz w:val="20"/>
          <w:szCs w:val="20"/>
        </w:rPr>
        <w:t xml:space="preserve">s Report (Appendix 2) had been published in </w:t>
      </w:r>
      <w:r>
        <w:rPr>
          <w:rFonts w:ascii="Arial" w:hAnsi="Arial" w:cs="Arial"/>
          <w:sz w:val="20"/>
          <w:szCs w:val="20"/>
        </w:rPr>
        <w:t>the current edition of the Truronian magazine.</w:t>
      </w:r>
    </w:p>
    <w:p w:rsidR="00392BAB" w:rsidRDefault="00392BAB" w:rsidP="00392BA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 thanked everyone for their support over the previous 2 years and </w:t>
      </w:r>
      <w:r w:rsidR="00696DC3">
        <w:rPr>
          <w:rFonts w:ascii="Arial" w:hAnsi="Arial" w:cs="Arial"/>
          <w:sz w:val="20"/>
          <w:szCs w:val="20"/>
        </w:rPr>
        <w:t>tendered her resignation as Chairman, with immediate effect.</w:t>
      </w:r>
    </w:p>
    <w:p w:rsidR="003E1678" w:rsidRDefault="003E1678" w:rsidP="003E16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</w:p>
    <w:p w:rsidR="00A501DF" w:rsidRDefault="00A501DF" w:rsidP="003E16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</w:p>
    <w:p w:rsidR="003E1678" w:rsidRDefault="003E1678" w:rsidP="00392BA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>Treasu</w:t>
      </w:r>
      <w:r w:rsidR="00392BA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er’</w:t>
      </w:r>
      <w:r w:rsidR="00392BAB">
        <w:rPr>
          <w:rFonts w:ascii="Arial" w:hAnsi="Arial" w:cs="Arial"/>
          <w:sz w:val="20"/>
          <w:szCs w:val="20"/>
        </w:rPr>
        <w:t xml:space="preserve">s Report (Appendix 3).  The TSFPA accounts are available to view on the website.  </w:t>
      </w:r>
      <w:r>
        <w:rPr>
          <w:rFonts w:ascii="Arial" w:hAnsi="Arial" w:cs="Arial"/>
          <w:sz w:val="20"/>
          <w:szCs w:val="20"/>
        </w:rPr>
        <w:t xml:space="preserve"> </w:t>
      </w:r>
      <w:r w:rsidR="00392BAB">
        <w:rPr>
          <w:rFonts w:ascii="Arial" w:hAnsi="Arial" w:cs="Arial"/>
          <w:sz w:val="20"/>
          <w:szCs w:val="20"/>
        </w:rPr>
        <w:t xml:space="preserve">A proposal to accept these accounts was seconded and passed unanimously by those present. </w:t>
      </w:r>
    </w:p>
    <w:p w:rsidR="00392BAB" w:rsidRDefault="00392BAB" w:rsidP="00392BA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 w:hanging="567"/>
        <w:rPr>
          <w:rFonts w:ascii="Arial" w:hAnsi="Arial" w:cs="Arial"/>
          <w:sz w:val="20"/>
          <w:szCs w:val="20"/>
        </w:rPr>
      </w:pPr>
    </w:p>
    <w:p w:rsidR="00A501DF" w:rsidRDefault="00A501DF" w:rsidP="00392BA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 w:hanging="567"/>
        <w:rPr>
          <w:rFonts w:ascii="Arial" w:hAnsi="Arial" w:cs="Arial"/>
          <w:sz w:val="20"/>
          <w:szCs w:val="20"/>
        </w:rPr>
      </w:pPr>
    </w:p>
    <w:p w:rsidR="00392BAB" w:rsidRDefault="00392BAB" w:rsidP="00392BA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  <w:t>The report from the Development office (Appendix 4) was read to the meeting by SM.</w:t>
      </w:r>
    </w:p>
    <w:p w:rsidR="00A501DF" w:rsidRDefault="00392BAB" w:rsidP="003E16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501DF" w:rsidRDefault="00A501DF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3E1678" w:rsidRDefault="00A501DF" w:rsidP="00DF676E">
      <w:pPr>
        <w:spacing w:after="20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Continued over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br w:type="page"/>
      </w:r>
    </w:p>
    <w:p w:rsidR="003E1678" w:rsidRDefault="00392BAB" w:rsidP="003E16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</w:t>
      </w:r>
      <w:r>
        <w:rPr>
          <w:rFonts w:ascii="Arial" w:hAnsi="Arial" w:cs="Arial"/>
          <w:sz w:val="20"/>
          <w:szCs w:val="20"/>
        </w:rPr>
        <w:tab/>
        <w:t>The following were elected into office:</w:t>
      </w:r>
    </w:p>
    <w:p w:rsidR="00B02EF5" w:rsidRDefault="00B02EF5" w:rsidP="003E16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Arial" w:hAnsi="Arial" w:cs="Arial"/>
          <w:sz w:val="20"/>
          <w:szCs w:val="20"/>
        </w:rPr>
      </w:pPr>
    </w:p>
    <w:p w:rsidR="00B02EF5" w:rsidRDefault="00392BAB" w:rsidP="00DF676E">
      <w:pPr>
        <w:pStyle w:val="ListParagraph"/>
        <w:numPr>
          <w:ilvl w:val="0"/>
          <w:numId w:val="1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66" w:firstLine="101"/>
        <w:rPr>
          <w:rFonts w:ascii="Arial" w:hAnsi="Arial" w:cs="Arial"/>
          <w:sz w:val="20"/>
          <w:szCs w:val="20"/>
        </w:rPr>
      </w:pPr>
      <w:r w:rsidRPr="00BF408B">
        <w:rPr>
          <w:rFonts w:ascii="Arial" w:hAnsi="Arial" w:cs="Arial"/>
          <w:sz w:val="20"/>
          <w:szCs w:val="20"/>
        </w:rPr>
        <w:t>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6ECD">
        <w:rPr>
          <w:rFonts w:ascii="Arial" w:hAnsi="Arial" w:cs="Arial"/>
          <w:i/>
          <w:sz w:val="20"/>
          <w:szCs w:val="20"/>
        </w:rPr>
        <w:t>Andrew Gordon-Brown</w:t>
      </w:r>
      <w:r w:rsidRPr="00426ECD">
        <w:rPr>
          <w:rFonts w:ascii="Arial" w:hAnsi="Arial" w:cs="Arial"/>
          <w:sz w:val="20"/>
          <w:szCs w:val="20"/>
        </w:rPr>
        <w:tab/>
      </w:r>
    </w:p>
    <w:p w:rsidR="00426ECD" w:rsidRPr="00980EB5" w:rsidRDefault="00426ECD" w:rsidP="00426ECD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Vice Presidents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A1E11" w:rsidRPr="00980EB5">
        <w:rPr>
          <w:rFonts w:ascii="Arial" w:hAnsi="Arial" w:cs="Arial"/>
          <w:i/>
          <w:sz w:val="20"/>
          <w:szCs w:val="20"/>
        </w:rPr>
        <w:t>Ian Murdoch</w:t>
      </w:r>
      <w:r w:rsidR="008A1E11">
        <w:rPr>
          <w:rFonts w:ascii="Arial" w:hAnsi="Arial" w:cs="Arial"/>
          <w:sz w:val="20"/>
          <w:szCs w:val="20"/>
        </w:rPr>
        <w:tab/>
      </w:r>
      <w:r w:rsidRPr="00980EB5">
        <w:rPr>
          <w:rFonts w:ascii="Arial" w:hAnsi="Arial" w:cs="Arial"/>
          <w:i/>
          <w:sz w:val="20"/>
          <w:szCs w:val="20"/>
        </w:rPr>
        <w:tab/>
        <w:t xml:space="preserve">Anthony </w:t>
      </w:r>
      <w:proofErr w:type="spellStart"/>
      <w:r w:rsidRPr="00980EB5">
        <w:rPr>
          <w:rFonts w:ascii="Arial" w:hAnsi="Arial" w:cs="Arial"/>
          <w:i/>
          <w:sz w:val="20"/>
          <w:szCs w:val="20"/>
        </w:rPr>
        <w:t>Scutt</w:t>
      </w:r>
      <w:proofErr w:type="spellEnd"/>
      <w:r w:rsidR="00354783">
        <w:rPr>
          <w:rFonts w:ascii="Arial" w:hAnsi="Arial" w:cs="Arial"/>
          <w:i/>
          <w:sz w:val="20"/>
          <w:szCs w:val="20"/>
        </w:rPr>
        <w:tab/>
        <w:t>Guy Dodd</w:t>
      </w:r>
    </w:p>
    <w:p w:rsidR="00426ECD" w:rsidRPr="00980EB5" w:rsidRDefault="00426ECD" w:rsidP="00426ECD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/>
        <w:rPr>
          <w:rFonts w:ascii="Arial" w:hAnsi="Arial" w:cs="Arial"/>
          <w:i/>
          <w:sz w:val="20"/>
          <w:szCs w:val="20"/>
        </w:rPr>
      </w:pPr>
      <w:r w:rsidRPr="00980EB5">
        <w:rPr>
          <w:rFonts w:ascii="Arial" w:hAnsi="Arial" w:cs="Arial"/>
          <w:i/>
          <w:sz w:val="20"/>
          <w:szCs w:val="20"/>
        </w:rPr>
        <w:tab/>
      </w:r>
      <w:r w:rsidRPr="00980EB5">
        <w:rPr>
          <w:rFonts w:ascii="Arial" w:hAnsi="Arial" w:cs="Arial"/>
          <w:i/>
          <w:sz w:val="20"/>
          <w:szCs w:val="20"/>
        </w:rPr>
        <w:tab/>
      </w:r>
      <w:r w:rsidRPr="00980EB5">
        <w:rPr>
          <w:rFonts w:ascii="Arial" w:hAnsi="Arial" w:cs="Arial"/>
          <w:i/>
          <w:sz w:val="20"/>
          <w:szCs w:val="20"/>
        </w:rPr>
        <w:tab/>
      </w:r>
      <w:r w:rsidRPr="00980EB5">
        <w:rPr>
          <w:rFonts w:ascii="Arial" w:hAnsi="Arial" w:cs="Arial"/>
          <w:i/>
          <w:sz w:val="20"/>
          <w:szCs w:val="20"/>
        </w:rPr>
        <w:tab/>
      </w:r>
      <w:r w:rsidRPr="00980EB5">
        <w:rPr>
          <w:rFonts w:ascii="Arial" w:hAnsi="Arial" w:cs="Arial"/>
          <w:i/>
          <w:sz w:val="20"/>
          <w:szCs w:val="20"/>
        </w:rPr>
        <w:tab/>
      </w:r>
      <w:r w:rsidRPr="00980EB5">
        <w:rPr>
          <w:rFonts w:ascii="Arial" w:hAnsi="Arial" w:cs="Arial"/>
          <w:i/>
          <w:sz w:val="20"/>
          <w:szCs w:val="20"/>
        </w:rPr>
        <w:tab/>
      </w:r>
      <w:r w:rsidR="008A1E11" w:rsidRPr="00980EB5">
        <w:rPr>
          <w:rFonts w:ascii="Arial" w:hAnsi="Arial" w:cs="Arial"/>
          <w:i/>
          <w:sz w:val="20"/>
          <w:szCs w:val="20"/>
        </w:rPr>
        <w:t>George Heyworth</w:t>
      </w:r>
      <w:r w:rsidR="008A1E11" w:rsidRPr="00980EB5">
        <w:rPr>
          <w:rFonts w:ascii="Arial" w:hAnsi="Arial" w:cs="Arial"/>
          <w:i/>
          <w:sz w:val="20"/>
          <w:szCs w:val="20"/>
        </w:rPr>
        <w:tab/>
      </w:r>
      <w:r w:rsidRPr="00980EB5">
        <w:rPr>
          <w:rFonts w:ascii="Arial" w:hAnsi="Arial" w:cs="Arial"/>
          <w:i/>
          <w:sz w:val="20"/>
          <w:szCs w:val="20"/>
        </w:rPr>
        <w:tab/>
        <w:t>Alan Murton</w:t>
      </w:r>
      <w:r w:rsidR="00354783">
        <w:rPr>
          <w:rFonts w:ascii="Arial" w:hAnsi="Arial" w:cs="Arial"/>
          <w:i/>
          <w:sz w:val="20"/>
          <w:szCs w:val="20"/>
        </w:rPr>
        <w:tab/>
      </w:r>
      <w:r w:rsidR="00354783">
        <w:rPr>
          <w:rFonts w:ascii="Arial" w:hAnsi="Arial" w:cs="Arial"/>
          <w:i/>
          <w:sz w:val="20"/>
          <w:szCs w:val="20"/>
        </w:rPr>
        <w:tab/>
        <w:t>Barry Hobbs</w:t>
      </w:r>
    </w:p>
    <w:p w:rsidR="00426ECD" w:rsidRPr="00980EB5" w:rsidRDefault="00426ECD" w:rsidP="00426ECD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/>
        <w:rPr>
          <w:rFonts w:ascii="Arial" w:hAnsi="Arial" w:cs="Arial"/>
          <w:i/>
          <w:sz w:val="20"/>
          <w:szCs w:val="20"/>
        </w:rPr>
      </w:pPr>
      <w:r w:rsidRPr="00980EB5">
        <w:rPr>
          <w:rFonts w:ascii="Arial" w:hAnsi="Arial" w:cs="Arial"/>
          <w:i/>
          <w:sz w:val="20"/>
          <w:szCs w:val="20"/>
        </w:rPr>
        <w:tab/>
      </w:r>
      <w:r w:rsidRPr="00980EB5">
        <w:rPr>
          <w:rFonts w:ascii="Arial" w:hAnsi="Arial" w:cs="Arial"/>
          <w:i/>
          <w:sz w:val="20"/>
          <w:szCs w:val="20"/>
        </w:rPr>
        <w:tab/>
      </w:r>
      <w:r w:rsidRPr="00980EB5">
        <w:rPr>
          <w:rFonts w:ascii="Arial" w:hAnsi="Arial" w:cs="Arial"/>
          <w:i/>
          <w:sz w:val="20"/>
          <w:szCs w:val="20"/>
        </w:rPr>
        <w:tab/>
      </w:r>
      <w:r w:rsidRPr="00980EB5">
        <w:rPr>
          <w:rFonts w:ascii="Arial" w:hAnsi="Arial" w:cs="Arial"/>
          <w:i/>
          <w:sz w:val="20"/>
          <w:szCs w:val="20"/>
        </w:rPr>
        <w:tab/>
      </w:r>
      <w:r w:rsidRPr="00980EB5">
        <w:rPr>
          <w:rFonts w:ascii="Arial" w:hAnsi="Arial" w:cs="Arial"/>
          <w:i/>
          <w:sz w:val="20"/>
          <w:szCs w:val="20"/>
        </w:rPr>
        <w:tab/>
      </w:r>
      <w:r w:rsidRPr="00980EB5">
        <w:rPr>
          <w:rFonts w:ascii="Arial" w:hAnsi="Arial" w:cs="Arial"/>
          <w:i/>
          <w:sz w:val="20"/>
          <w:szCs w:val="20"/>
        </w:rPr>
        <w:tab/>
      </w:r>
      <w:r w:rsidR="008A1E11" w:rsidRPr="00980EB5">
        <w:rPr>
          <w:rFonts w:ascii="Arial" w:hAnsi="Arial" w:cs="Arial"/>
          <w:i/>
          <w:sz w:val="20"/>
          <w:szCs w:val="20"/>
        </w:rPr>
        <w:t>Jack Collins</w:t>
      </w:r>
      <w:r w:rsidRPr="00980EB5">
        <w:rPr>
          <w:rFonts w:ascii="Arial" w:hAnsi="Arial" w:cs="Arial"/>
          <w:i/>
          <w:sz w:val="20"/>
          <w:szCs w:val="20"/>
        </w:rPr>
        <w:tab/>
      </w:r>
      <w:r w:rsidR="008A1E11">
        <w:rPr>
          <w:rFonts w:ascii="Arial" w:hAnsi="Arial" w:cs="Arial"/>
          <w:i/>
          <w:sz w:val="20"/>
          <w:szCs w:val="20"/>
        </w:rPr>
        <w:tab/>
      </w:r>
      <w:r w:rsidRPr="00980EB5">
        <w:rPr>
          <w:rFonts w:ascii="Arial" w:hAnsi="Arial" w:cs="Arial"/>
          <w:i/>
          <w:sz w:val="20"/>
          <w:szCs w:val="20"/>
        </w:rPr>
        <w:t>Chris Rowe</w:t>
      </w:r>
      <w:r w:rsidR="00354783">
        <w:rPr>
          <w:rFonts w:ascii="Arial" w:hAnsi="Arial" w:cs="Arial"/>
          <w:i/>
          <w:sz w:val="20"/>
          <w:szCs w:val="20"/>
        </w:rPr>
        <w:tab/>
      </w:r>
      <w:r w:rsidR="00354783">
        <w:rPr>
          <w:rFonts w:ascii="Arial" w:hAnsi="Arial" w:cs="Arial"/>
          <w:i/>
          <w:sz w:val="20"/>
          <w:szCs w:val="20"/>
        </w:rPr>
        <w:tab/>
        <w:t>David Johns</w:t>
      </w:r>
    </w:p>
    <w:p w:rsidR="00426ECD" w:rsidRPr="00980EB5" w:rsidRDefault="00426ECD" w:rsidP="00426ECD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/>
        <w:rPr>
          <w:rFonts w:ascii="Arial" w:hAnsi="Arial" w:cs="Arial"/>
          <w:i/>
          <w:sz w:val="20"/>
          <w:szCs w:val="20"/>
        </w:rPr>
      </w:pPr>
      <w:r w:rsidRPr="00980EB5">
        <w:rPr>
          <w:rFonts w:ascii="Arial" w:hAnsi="Arial" w:cs="Arial"/>
          <w:i/>
          <w:sz w:val="20"/>
          <w:szCs w:val="20"/>
        </w:rPr>
        <w:tab/>
      </w:r>
      <w:r w:rsidRPr="00980EB5">
        <w:rPr>
          <w:rFonts w:ascii="Arial" w:hAnsi="Arial" w:cs="Arial"/>
          <w:i/>
          <w:sz w:val="20"/>
          <w:szCs w:val="20"/>
        </w:rPr>
        <w:tab/>
      </w:r>
      <w:r w:rsidRPr="00980EB5">
        <w:rPr>
          <w:rFonts w:ascii="Arial" w:hAnsi="Arial" w:cs="Arial"/>
          <w:i/>
          <w:sz w:val="20"/>
          <w:szCs w:val="20"/>
        </w:rPr>
        <w:tab/>
      </w:r>
      <w:r w:rsidRPr="00980EB5">
        <w:rPr>
          <w:rFonts w:ascii="Arial" w:hAnsi="Arial" w:cs="Arial"/>
          <w:i/>
          <w:sz w:val="20"/>
          <w:szCs w:val="20"/>
        </w:rPr>
        <w:tab/>
      </w:r>
      <w:r w:rsidRPr="00980EB5">
        <w:rPr>
          <w:rFonts w:ascii="Arial" w:hAnsi="Arial" w:cs="Arial"/>
          <w:i/>
          <w:sz w:val="20"/>
          <w:szCs w:val="20"/>
        </w:rPr>
        <w:tab/>
      </w:r>
      <w:r w:rsidRPr="00980EB5">
        <w:rPr>
          <w:rFonts w:ascii="Arial" w:hAnsi="Arial" w:cs="Arial"/>
          <w:i/>
          <w:sz w:val="20"/>
          <w:szCs w:val="20"/>
        </w:rPr>
        <w:tab/>
      </w:r>
      <w:r w:rsidR="008A1E11" w:rsidRPr="00980EB5">
        <w:rPr>
          <w:rFonts w:ascii="Arial" w:hAnsi="Arial" w:cs="Arial"/>
          <w:i/>
          <w:sz w:val="20"/>
          <w:szCs w:val="20"/>
        </w:rPr>
        <w:t xml:space="preserve">Maurice </w:t>
      </w:r>
      <w:proofErr w:type="spellStart"/>
      <w:r w:rsidR="008A1E11" w:rsidRPr="00980EB5">
        <w:rPr>
          <w:rFonts w:ascii="Arial" w:hAnsi="Arial" w:cs="Arial"/>
          <w:i/>
          <w:sz w:val="20"/>
          <w:szCs w:val="20"/>
        </w:rPr>
        <w:t>Scantlebury</w:t>
      </w:r>
      <w:proofErr w:type="spellEnd"/>
      <w:r w:rsidRPr="00980EB5">
        <w:rPr>
          <w:rFonts w:ascii="Arial" w:hAnsi="Arial" w:cs="Arial"/>
          <w:i/>
          <w:sz w:val="20"/>
          <w:szCs w:val="20"/>
        </w:rPr>
        <w:tab/>
        <w:t>Paul Smith</w:t>
      </w:r>
    </w:p>
    <w:p w:rsidR="00426ECD" w:rsidRPr="00980EB5" w:rsidRDefault="00426ECD" w:rsidP="00426ECD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/>
        <w:rPr>
          <w:rFonts w:ascii="Arial" w:hAnsi="Arial" w:cs="Arial"/>
          <w:i/>
          <w:sz w:val="20"/>
          <w:szCs w:val="20"/>
        </w:rPr>
      </w:pPr>
      <w:r w:rsidRPr="00980EB5">
        <w:rPr>
          <w:rFonts w:ascii="Arial" w:hAnsi="Arial" w:cs="Arial"/>
          <w:i/>
          <w:sz w:val="20"/>
          <w:szCs w:val="20"/>
        </w:rPr>
        <w:tab/>
      </w:r>
      <w:r w:rsidRPr="00980EB5">
        <w:rPr>
          <w:rFonts w:ascii="Arial" w:hAnsi="Arial" w:cs="Arial"/>
          <w:i/>
          <w:sz w:val="20"/>
          <w:szCs w:val="20"/>
        </w:rPr>
        <w:tab/>
      </w:r>
      <w:r w:rsidRPr="00980EB5">
        <w:rPr>
          <w:rFonts w:ascii="Arial" w:hAnsi="Arial" w:cs="Arial"/>
          <w:i/>
          <w:sz w:val="20"/>
          <w:szCs w:val="20"/>
        </w:rPr>
        <w:tab/>
      </w:r>
      <w:r w:rsidRPr="00980EB5">
        <w:rPr>
          <w:rFonts w:ascii="Arial" w:hAnsi="Arial" w:cs="Arial"/>
          <w:i/>
          <w:sz w:val="20"/>
          <w:szCs w:val="20"/>
        </w:rPr>
        <w:tab/>
      </w:r>
      <w:r w:rsidRPr="00980EB5">
        <w:rPr>
          <w:rFonts w:ascii="Arial" w:hAnsi="Arial" w:cs="Arial"/>
          <w:i/>
          <w:sz w:val="20"/>
          <w:szCs w:val="20"/>
        </w:rPr>
        <w:tab/>
      </w:r>
      <w:r w:rsidRPr="00980EB5">
        <w:rPr>
          <w:rFonts w:ascii="Arial" w:hAnsi="Arial" w:cs="Arial"/>
          <w:i/>
          <w:sz w:val="20"/>
          <w:szCs w:val="20"/>
        </w:rPr>
        <w:tab/>
      </w:r>
    </w:p>
    <w:p w:rsidR="00426ECD" w:rsidRDefault="00426ECD" w:rsidP="00426ECD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92BAB" w:rsidRPr="0077425F" w:rsidRDefault="00392BAB" w:rsidP="00DF676E">
      <w:pPr>
        <w:pStyle w:val="ListParagraph"/>
        <w:numPr>
          <w:ilvl w:val="0"/>
          <w:numId w:val="1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66" w:firstLine="101"/>
        <w:rPr>
          <w:rFonts w:ascii="Arial" w:hAnsi="Arial" w:cs="Arial"/>
          <w:sz w:val="20"/>
          <w:szCs w:val="20"/>
        </w:rPr>
      </w:pPr>
      <w:r w:rsidRPr="00BF408B">
        <w:rPr>
          <w:rFonts w:ascii="Arial" w:hAnsi="Arial" w:cs="Arial"/>
          <w:sz w:val="20"/>
          <w:szCs w:val="20"/>
        </w:rPr>
        <w:t>Chairman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6ECD">
        <w:rPr>
          <w:rFonts w:ascii="Arial" w:hAnsi="Arial" w:cs="Arial"/>
          <w:i/>
          <w:sz w:val="20"/>
          <w:szCs w:val="20"/>
        </w:rPr>
        <w:t>Graham Murdoch</w:t>
      </w:r>
    </w:p>
    <w:p w:rsidR="0077425F" w:rsidRPr="0077425F" w:rsidRDefault="0077425F" w:rsidP="0077425F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Immediate Previous Chairman</w:t>
      </w:r>
      <w:r>
        <w:rPr>
          <w:rFonts w:ascii="Arial" w:hAnsi="Arial" w:cs="Arial"/>
          <w:sz w:val="20"/>
          <w:szCs w:val="20"/>
        </w:rPr>
        <w:tab/>
      </w:r>
      <w:r w:rsidRPr="00567758">
        <w:rPr>
          <w:rFonts w:ascii="Arial" w:hAnsi="Arial" w:cs="Arial"/>
          <w:i/>
          <w:sz w:val="20"/>
          <w:szCs w:val="20"/>
        </w:rPr>
        <w:t xml:space="preserve">Sophie </w:t>
      </w:r>
      <w:proofErr w:type="spellStart"/>
      <w:r w:rsidRPr="00567758">
        <w:rPr>
          <w:rFonts w:ascii="Arial" w:hAnsi="Arial" w:cs="Arial"/>
          <w:i/>
          <w:sz w:val="20"/>
          <w:szCs w:val="20"/>
        </w:rPr>
        <w:t>McGannity</w:t>
      </w:r>
      <w:proofErr w:type="spellEnd"/>
      <w:r w:rsidRPr="0056775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92BAB" w:rsidRPr="00B02EF5" w:rsidRDefault="00392BAB" w:rsidP="00DF676E">
      <w:pPr>
        <w:pStyle w:val="ListParagraph"/>
        <w:numPr>
          <w:ilvl w:val="0"/>
          <w:numId w:val="1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66" w:firstLine="101"/>
        <w:rPr>
          <w:rFonts w:ascii="Arial" w:hAnsi="Arial" w:cs="Arial"/>
          <w:sz w:val="20"/>
          <w:szCs w:val="20"/>
        </w:rPr>
      </w:pPr>
      <w:r w:rsidRPr="00BF408B">
        <w:rPr>
          <w:rFonts w:ascii="Arial" w:hAnsi="Arial" w:cs="Arial"/>
          <w:sz w:val="20"/>
          <w:szCs w:val="20"/>
        </w:rPr>
        <w:t>Vice Chairman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A1E11">
        <w:rPr>
          <w:rFonts w:ascii="Arial" w:hAnsi="Arial" w:cs="Arial"/>
          <w:sz w:val="20"/>
          <w:szCs w:val="20"/>
        </w:rPr>
        <w:tab/>
      </w:r>
      <w:r w:rsidRPr="00426ECD">
        <w:rPr>
          <w:rFonts w:ascii="Arial" w:hAnsi="Arial" w:cs="Arial"/>
          <w:i/>
          <w:sz w:val="20"/>
          <w:szCs w:val="20"/>
        </w:rPr>
        <w:t>Rachel Vaughan</w:t>
      </w:r>
    </w:p>
    <w:p w:rsidR="00392BAB" w:rsidRPr="00B02EF5" w:rsidRDefault="00392BAB" w:rsidP="00DF676E">
      <w:pPr>
        <w:pStyle w:val="ListParagraph"/>
        <w:numPr>
          <w:ilvl w:val="0"/>
          <w:numId w:val="1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66" w:firstLine="101"/>
        <w:rPr>
          <w:rFonts w:ascii="Arial" w:hAnsi="Arial" w:cs="Arial"/>
          <w:sz w:val="20"/>
          <w:szCs w:val="20"/>
        </w:rPr>
      </w:pPr>
      <w:r w:rsidRPr="00BF408B">
        <w:rPr>
          <w:rFonts w:ascii="Arial" w:hAnsi="Arial" w:cs="Arial"/>
          <w:sz w:val="20"/>
          <w:szCs w:val="20"/>
        </w:rPr>
        <w:t>Honorary Secretary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6ECD">
        <w:rPr>
          <w:rFonts w:ascii="Arial" w:hAnsi="Arial" w:cs="Arial"/>
          <w:i/>
          <w:sz w:val="20"/>
          <w:szCs w:val="20"/>
        </w:rPr>
        <w:t>Vacant</w:t>
      </w:r>
    </w:p>
    <w:p w:rsidR="00392BAB" w:rsidRPr="00B02EF5" w:rsidRDefault="00392BAB" w:rsidP="00DF676E">
      <w:pPr>
        <w:pStyle w:val="ListParagraph"/>
        <w:numPr>
          <w:ilvl w:val="0"/>
          <w:numId w:val="1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66" w:firstLine="101"/>
        <w:rPr>
          <w:rFonts w:ascii="Arial" w:hAnsi="Arial" w:cs="Arial"/>
          <w:sz w:val="20"/>
          <w:szCs w:val="20"/>
        </w:rPr>
      </w:pPr>
      <w:r w:rsidRPr="00BF408B">
        <w:rPr>
          <w:rFonts w:ascii="Arial" w:hAnsi="Arial" w:cs="Arial"/>
          <w:sz w:val="20"/>
          <w:szCs w:val="20"/>
        </w:rPr>
        <w:t>Honorary Treasurer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26ECD">
        <w:rPr>
          <w:rFonts w:ascii="Arial" w:hAnsi="Arial" w:cs="Arial"/>
          <w:i/>
          <w:sz w:val="20"/>
          <w:szCs w:val="20"/>
        </w:rPr>
        <w:t xml:space="preserve">Jonathan </w:t>
      </w:r>
      <w:proofErr w:type="spellStart"/>
      <w:r w:rsidRPr="00426ECD">
        <w:rPr>
          <w:rFonts w:ascii="Arial" w:hAnsi="Arial" w:cs="Arial"/>
          <w:i/>
          <w:sz w:val="20"/>
          <w:szCs w:val="20"/>
        </w:rPr>
        <w:t>Angilley</w:t>
      </w:r>
      <w:proofErr w:type="spellEnd"/>
    </w:p>
    <w:p w:rsidR="00426ECD" w:rsidRDefault="00426ECD" w:rsidP="00DF676E">
      <w:pPr>
        <w:pStyle w:val="ListParagraph"/>
        <w:numPr>
          <w:ilvl w:val="0"/>
          <w:numId w:val="1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66" w:firstLine="1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Honorary Auditor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7758">
        <w:rPr>
          <w:rFonts w:ascii="Arial" w:hAnsi="Arial" w:cs="Arial"/>
          <w:i/>
          <w:sz w:val="20"/>
          <w:szCs w:val="20"/>
        </w:rPr>
        <w:t>Blackwell Goldsworthy (Keith Goldsworthy – CO81)</w:t>
      </w:r>
    </w:p>
    <w:p w:rsidR="000E45FB" w:rsidRPr="00980EB5" w:rsidRDefault="00392BAB" w:rsidP="00DF676E">
      <w:pPr>
        <w:pStyle w:val="ListParagraph"/>
        <w:numPr>
          <w:ilvl w:val="0"/>
          <w:numId w:val="1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567" w:firstLine="0"/>
        <w:rPr>
          <w:rFonts w:ascii="Arial" w:hAnsi="Arial" w:cs="Arial"/>
          <w:i/>
          <w:sz w:val="20"/>
          <w:szCs w:val="20"/>
        </w:rPr>
      </w:pPr>
      <w:r w:rsidRPr="00980EB5">
        <w:rPr>
          <w:rFonts w:ascii="Arial" w:hAnsi="Arial" w:cs="Arial"/>
          <w:sz w:val="20"/>
          <w:szCs w:val="20"/>
        </w:rPr>
        <w:t>Gener</w:t>
      </w:r>
      <w:r w:rsidR="00980EB5" w:rsidRPr="00980EB5">
        <w:rPr>
          <w:rFonts w:ascii="Arial" w:hAnsi="Arial" w:cs="Arial"/>
          <w:sz w:val="20"/>
          <w:szCs w:val="20"/>
        </w:rPr>
        <w:t>al Committee Members</w:t>
      </w:r>
      <w:r w:rsidR="00980EB5" w:rsidRPr="00980EB5">
        <w:rPr>
          <w:rFonts w:ascii="Arial" w:hAnsi="Arial" w:cs="Arial"/>
          <w:sz w:val="20"/>
          <w:szCs w:val="20"/>
        </w:rPr>
        <w:tab/>
      </w:r>
      <w:r w:rsidR="00980EB5" w:rsidRPr="00980EB5">
        <w:rPr>
          <w:rFonts w:ascii="Arial" w:hAnsi="Arial" w:cs="Arial"/>
          <w:i/>
          <w:sz w:val="20"/>
          <w:szCs w:val="20"/>
        </w:rPr>
        <w:t>G</w:t>
      </w:r>
      <w:r w:rsidR="000E45FB" w:rsidRPr="00980EB5">
        <w:rPr>
          <w:rFonts w:ascii="Arial" w:hAnsi="Arial" w:cs="Arial"/>
          <w:i/>
          <w:sz w:val="20"/>
          <w:szCs w:val="20"/>
        </w:rPr>
        <w:t>erald Chegwidden</w:t>
      </w:r>
    </w:p>
    <w:p w:rsidR="008A1E11" w:rsidRDefault="000E45FB" w:rsidP="00DF676E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567"/>
        <w:rPr>
          <w:rFonts w:ascii="Arial" w:hAnsi="Arial" w:cs="Arial"/>
          <w:i/>
          <w:sz w:val="20"/>
          <w:szCs w:val="20"/>
        </w:rPr>
      </w:pPr>
      <w:r w:rsidRPr="00980EB5">
        <w:rPr>
          <w:rFonts w:ascii="Arial" w:hAnsi="Arial" w:cs="Arial"/>
          <w:i/>
          <w:sz w:val="20"/>
          <w:szCs w:val="20"/>
        </w:rPr>
        <w:tab/>
      </w:r>
      <w:r w:rsidR="00980EB5">
        <w:rPr>
          <w:rFonts w:ascii="Arial" w:hAnsi="Arial" w:cs="Arial"/>
          <w:i/>
          <w:sz w:val="20"/>
          <w:szCs w:val="20"/>
        </w:rPr>
        <w:t>(</w:t>
      </w:r>
      <w:proofErr w:type="gramStart"/>
      <w:r w:rsidR="00980EB5" w:rsidRPr="00980EB5">
        <w:rPr>
          <w:rFonts w:ascii="Arial" w:hAnsi="Arial" w:cs="Arial"/>
          <w:sz w:val="20"/>
          <w:szCs w:val="20"/>
        </w:rPr>
        <w:t>maximum</w:t>
      </w:r>
      <w:proofErr w:type="gramEnd"/>
      <w:r w:rsidR="00980EB5" w:rsidRPr="00980EB5">
        <w:rPr>
          <w:rFonts w:ascii="Arial" w:hAnsi="Arial" w:cs="Arial"/>
          <w:sz w:val="20"/>
          <w:szCs w:val="20"/>
        </w:rPr>
        <w:t xml:space="preserve"> 9</w:t>
      </w:r>
      <w:r w:rsidR="00980EB5">
        <w:rPr>
          <w:rFonts w:ascii="Arial" w:hAnsi="Arial" w:cs="Arial"/>
          <w:i/>
          <w:sz w:val="20"/>
          <w:szCs w:val="20"/>
        </w:rPr>
        <w:t>)</w:t>
      </w:r>
      <w:r w:rsidR="00980EB5">
        <w:rPr>
          <w:rFonts w:ascii="Arial" w:hAnsi="Arial" w:cs="Arial"/>
          <w:i/>
          <w:sz w:val="20"/>
          <w:szCs w:val="20"/>
        </w:rPr>
        <w:tab/>
      </w:r>
      <w:r w:rsidR="00980EB5">
        <w:rPr>
          <w:rFonts w:ascii="Arial" w:hAnsi="Arial" w:cs="Arial"/>
          <w:i/>
          <w:sz w:val="20"/>
          <w:szCs w:val="20"/>
        </w:rPr>
        <w:tab/>
      </w:r>
      <w:r w:rsidR="00980EB5">
        <w:rPr>
          <w:rFonts w:ascii="Arial" w:hAnsi="Arial" w:cs="Arial"/>
          <w:i/>
          <w:sz w:val="20"/>
          <w:szCs w:val="20"/>
        </w:rPr>
        <w:tab/>
      </w:r>
      <w:r w:rsidR="007456CA">
        <w:rPr>
          <w:rFonts w:ascii="Arial" w:hAnsi="Arial" w:cs="Arial"/>
          <w:i/>
          <w:sz w:val="20"/>
          <w:szCs w:val="20"/>
        </w:rPr>
        <w:t>So</w:t>
      </w:r>
      <w:r w:rsidR="008A1E11">
        <w:rPr>
          <w:rFonts w:ascii="Arial" w:hAnsi="Arial" w:cs="Arial"/>
          <w:i/>
          <w:sz w:val="20"/>
          <w:szCs w:val="20"/>
        </w:rPr>
        <w:t>p</w:t>
      </w:r>
      <w:r w:rsidR="007456CA">
        <w:rPr>
          <w:rFonts w:ascii="Arial" w:hAnsi="Arial" w:cs="Arial"/>
          <w:i/>
          <w:sz w:val="20"/>
          <w:szCs w:val="20"/>
        </w:rPr>
        <w:t>h</w:t>
      </w:r>
      <w:r w:rsidR="008A1E11">
        <w:rPr>
          <w:rFonts w:ascii="Arial" w:hAnsi="Arial" w:cs="Arial"/>
          <w:i/>
          <w:sz w:val="20"/>
          <w:szCs w:val="20"/>
        </w:rPr>
        <w:t xml:space="preserve">ie </w:t>
      </w:r>
      <w:proofErr w:type="spellStart"/>
      <w:r w:rsidR="008A1E11">
        <w:rPr>
          <w:rFonts w:ascii="Arial" w:hAnsi="Arial" w:cs="Arial"/>
          <w:i/>
          <w:sz w:val="20"/>
          <w:szCs w:val="20"/>
        </w:rPr>
        <w:t>McGannity</w:t>
      </w:r>
      <w:bookmarkStart w:id="0" w:name="_GoBack"/>
      <w:bookmarkEnd w:id="0"/>
      <w:proofErr w:type="spellEnd"/>
    </w:p>
    <w:p w:rsidR="000E45FB" w:rsidRPr="00980EB5" w:rsidRDefault="008A1E11" w:rsidP="00DF676E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0E45FB" w:rsidRPr="00980EB5">
        <w:rPr>
          <w:rFonts w:ascii="Arial" w:hAnsi="Arial" w:cs="Arial"/>
          <w:i/>
          <w:sz w:val="20"/>
          <w:szCs w:val="20"/>
        </w:rPr>
        <w:t>Chris Rowe</w:t>
      </w:r>
    </w:p>
    <w:p w:rsidR="00DF676E" w:rsidRDefault="000E45FB" w:rsidP="008A1E11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980EB5">
        <w:rPr>
          <w:rFonts w:ascii="Arial" w:hAnsi="Arial" w:cs="Arial"/>
          <w:i/>
          <w:sz w:val="20"/>
          <w:szCs w:val="20"/>
        </w:rPr>
        <w:tab/>
      </w:r>
      <w:r w:rsidR="00980EB5">
        <w:rPr>
          <w:rFonts w:ascii="Arial" w:hAnsi="Arial" w:cs="Arial"/>
          <w:i/>
          <w:sz w:val="20"/>
          <w:szCs w:val="20"/>
        </w:rPr>
        <w:tab/>
      </w:r>
      <w:r w:rsidR="00980EB5">
        <w:rPr>
          <w:rFonts w:ascii="Arial" w:hAnsi="Arial" w:cs="Arial"/>
          <w:i/>
          <w:sz w:val="20"/>
          <w:szCs w:val="20"/>
        </w:rPr>
        <w:tab/>
      </w:r>
      <w:r w:rsidR="00980EB5">
        <w:rPr>
          <w:rFonts w:ascii="Arial" w:hAnsi="Arial" w:cs="Arial"/>
          <w:i/>
          <w:sz w:val="20"/>
          <w:szCs w:val="20"/>
        </w:rPr>
        <w:tab/>
      </w:r>
      <w:r w:rsidR="00980EB5">
        <w:rPr>
          <w:rFonts w:ascii="Arial" w:hAnsi="Arial" w:cs="Arial"/>
          <w:i/>
          <w:sz w:val="20"/>
          <w:szCs w:val="20"/>
        </w:rPr>
        <w:tab/>
      </w:r>
      <w:r w:rsidR="00980EB5">
        <w:rPr>
          <w:rFonts w:ascii="Arial" w:hAnsi="Arial" w:cs="Arial"/>
          <w:i/>
          <w:sz w:val="20"/>
          <w:szCs w:val="20"/>
        </w:rPr>
        <w:tab/>
      </w:r>
    </w:p>
    <w:p w:rsidR="00E85EF2" w:rsidRDefault="00E85EF2" w:rsidP="000E45FB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meeting unanimously thanked Keith Goldsworthy for continuing to support the TSFPA by providing independent auditing of the accounts.</w:t>
      </w:r>
    </w:p>
    <w:p w:rsidR="00E85EF2" w:rsidRDefault="00E85EF2" w:rsidP="000E45FB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/>
        <w:rPr>
          <w:rFonts w:ascii="Arial" w:hAnsi="Arial" w:cs="Arial"/>
          <w:sz w:val="20"/>
          <w:szCs w:val="20"/>
        </w:rPr>
      </w:pPr>
    </w:p>
    <w:p w:rsidR="00E85EF2" w:rsidRDefault="00E85EF2" w:rsidP="000E45FB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ASGB thanked SM for all her endeavours during her time as Chairman.</w:t>
      </w:r>
    </w:p>
    <w:p w:rsidR="00E85EF2" w:rsidRDefault="00E85EF2" w:rsidP="000E45FB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/>
        <w:rPr>
          <w:rFonts w:ascii="Arial" w:hAnsi="Arial" w:cs="Arial"/>
          <w:sz w:val="20"/>
          <w:szCs w:val="20"/>
        </w:rPr>
      </w:pPr>
    </w:p>
    <w:p w:rsidR="00E85EF2" w:rsidRDefault="00E85EF2" w:rsidP="000E45FB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 in turn thanked everyone and especially Steve Floyd for his help and assistance to the TSFPA in the past.</w:t>
      </w:r>
    </w:p>
    <w:p w:rsidR="00E85EF2" w:rsidRDefault="00E85EF2" w:rsidP="000E45FB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/>
        <w:rPr>
          <w:rFonts w:ascii="Arial" w:hAnsi="Arial" w:cs="Arial"/>
          <w:sz w:val="20"/>
          <w:szCs w:val="20"/>
        </w:rPr>
      </w:pPr>
    </w:p>
    <w:p w:rsidR="00E85EF2" w:rsidRDefault="00E85EF2" w:rsidP="00E85EF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  <w:t>AOB – Steve Floyd asked ASGB if it was the intention of the School to completely dissolve the Former Pupils Association as he considered this to be what was happening.</w:t>
      </w:r>
    </w:p>
    <w:p w:rsidR="00E85EF2" w:rsidRDefault="00E85EF2" w:rsidP="00E85EF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 w:hanging="567"/>
        <w:rPr>
          <w:rFonts w:ascii="Arial" w:hAnsi="Arial" w:cs="Arial"/>
          <w:sz w:val="20"/>
          <w:szCs w:val="20"/>
        </w:rPr>
      </w:pPr>
    </w:p>
    <w:p w:rsidR="00696DC3" w:rsidRDefault="00E85EF2" w:rsidP="009956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956C2">
        <w:rPr>
          <w:rFonts w:ascii="Arial" w:hAnsi="Arial" w:cs="Arial"/>
          <w:sz w:val="20"/>
          <w:szCs w:val="20"/>
        </w:rPr>
        <w:t>ASGB asked Mr Floyd his reason for raising this question and what had given him the ideas that this was the intention of the School</w:t>
      </w:r>
      <w:r w:rsidR="001B522D">
        <w:rPr>
          <w:rFonts w:ascii="Arial" w:hAnsi="Arial" w:cs="Arial"/>
          <w:sz w:val="20"/>
          <w:szCs w:val="20"/>
        </w:rPr>
        <w:t>?</w:t>
      </w:r>
      <w:r w:rsidR="009956C2">
        <w:rPr>
          <w:rFonts w:ascii="Arial" w:hAnsi="Arial" w:cs="Arial"/>
          <w:sz w:val="20"/>
          <w:szCs w:val="20"/>
        </w:rPr>
        <w:t xml:space="preserve">  Mr Floyd said he felt that other areas such as the TSFPA Facebook page and TSFPA LinkedIn page had all been removed and he felt the TSFPA committ</w:t>
      </w:r>
      <w:r w:rsidR="00696DC3">
        <w:rPr>
          <w:rFonts w:ascii="Arial" w:hAnsi="Arial" w:cs="Arial"/>
          <w:sz w:val="20"/>
          <w:szCs w:val="20"/>
        </w:rPr>
        <w:t>ee would be the next thing</w:t>
      </w:r>
      <w:r w:rsidR="009956C2">
        <w:rPr>
          <w:rFonts w:ascii="Arial" w:hAnsi="Arial" w:cs="Arial"/>
          <w:sz w:val="20"/>
          <w:szCs w:val="20"/>
        </w:rPr>
        <w:t xml:space="preserve">.  </w:t>
      </w:r>
    </w:p>
    <w:p w:rsidR="00696DC3" w:rsidRDefault="00696DC3" w:rsidP="009956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956C2" w:rsidRDefault="00696DC3" w:rsidP="009956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956C2">
        <w:rPr>
          <w:rFonts w:ascii="Arial" w:hAnsi="Arial" w:cs="Arial"/>
          <w:sz w:val="20"/>
          <w:szCs w:val="20"/>
        </w:rPr>
        <w:t xml:space="preserve">It was pointed out by JEG that the Facebook page had been amalgamated with the Truro School page to create the </w:t>
      </w:r>
      <w:r w:rsidR="009956C2" w:rsidRPr="009956C2">
        <w:rPr>
          <w:rFonts w:ascii="Arial" w:hAnsi="Arial" w:cs="Arial"/>
          <w:i/>
          <w:sz w:val="20"/>
          <w:szCs w:val="20"/>
        </w:rPr>
        <w:t>Truro School Community</w:t>
      </w:r>
      <w:r w:rsidR="009956C2">
        <w:rPr>
          <w:rFonts w:ascii="Arial" w:hAnsi="Arial" w:cs="Arial"/>
          <w:sz w:val="20"/>
          <w:szCs w:val="20"/>
        </w:rPr>
        <w:t xml:space="preserve"> page, this was in line with plans to create a wider community.  NAB highlighted that the TSFPA LinkedIn page still existed but was not administered and had never been administered by the School or TSFPA but by a former pupil in America.  A new official LinkedIn page named </w:t>
      </w:r>
      <w:r w:rsidR="009956C2" w:rsidRPr="001B522D">
        <w:rPr>
          <w:rFonts w:ascii="Arial" w:hAnsi="Arial" w:cs="Arial"/>
          <w:i/>
          <w:sz w:val="20"/>
          <w:szCs w:val="20"/>
        </w:rPr>
        <w:t>Truro School Community</w:t>
      </w:r>
      <w:r w:rsidR="009956C2">
        <w:rPr>
          <w:rFonts w:ascii="Arial" w:hAnsi="Arial" w:cs="Arial"/>
          <w:sz w:val="20"/>
          <w:szCs w:val="20"/>
        </w:rPr>
        <w:t xml:space="preserve"> had been created in line with the future vision for the School community described earlier.</w:t>
      </w:r>
    </w:p>
    <w:p w:rsidR="00696DC3" w:rsidRDefault="00696DC3" w:rsidP="009956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85EF2" w:rsidRDefault="009956C2" w:rsidP="0021462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85EF2">
        <w:rPr>
          <w:rFonts w:ascii="Arial" w:hAnsi="Arial" w:cs="Arial"/>
          <w:sz w:val="20"/>
          <w:szCs w:val="20"/>
        </w:rPr>
        <w:t>ASGB responded by saying this was</w:t>
      </w:r>
      <w:r>
        <w:rPr>
          <w:rFonts w:ascii="Arial" w:hAnsi="Arial" w:cs="Arial"/>
          <w:sz w:val="20"/>
          <w:szCs w:val="20"/>
        </w:rPr>
        <w:t xml:space="preserve"> definitely</w:t>
      </w:r>
      <w:r w:rsidR="00E85EF2">
        <w:rPr>
          <w:rFonts w:ascii="Arial" w:hAnsi="Arial" w:cs="Arial"/>
          <w:sz w:val="20"/>
          <w:szCs w:val="20"/>
        </w:rPr>
        <w:t xml:space="preserve"> not and has never been</w:t>
      </w:r>
      <w:r>
        <w:rPr>
          <w:rFonts w:ascii="Arial" w:hAnsi="Arial" w:cs="Arial"/>
          <w:sz w:val="20"/>
          <w:szCs w:val="20"/>
        </w:rPr>
        <w:t xml:space="preserve"> the intention or indeed</w:t>
      </w:r>
      <w:r w:rsidR="00E85EF2">
        <w:rPr>
          <w:rFonts w:ascii="Arial" w:hAnsi="Arial" w:cs="Arial"/>
          <w:sz w:val="20"/>
          <w:szCs w:val="20"/>
        </w:rPr>
        <w:t xml:space="preserve"> a p</w:t>
      </w:r>
      <w:r w:rsidR="001B522D">
        <w:rPr>
          <w:rFonts w:ascii="Arial" w:hAnsi="Arial" w:cs="Arial"/>
          <w:sz w:val="20"/>
          <w:szCs w:val="20"/>
        </w:rPr>
        <w:t xml:space="preserve">oint of discussion.  ASGB gave further reassurance that the </w:t>
      </w:r>
      <w:r w:rsidR="00E85EF2">
        <w:rPr>
          <w:rFonts w:ascii="Arial" w:hAnsi="Arial" w:cs="Arial"/>
          <w:sz w:val="20"/>
          <w:szCs w:val="20"/>
        </w:rPr>
        <w:t xml:space="preserve">TSFPA is </w:t>
      </w:r>
      <w:r w:rsidR="00442DEB">
        <w:rPr>
          <w:rFonts w:ascii="Arial" w:hAnsi="Arial" w:cs="Arial"/>
          <w:sz w:val="20"/>
          <w:szCs w:val="20"/>
        </w:rPr>
        <w:t>a</w:t>
      </w:r>
      <w:r w:rsidR="00E85EF2">
        <w:rPr>
          <w:rFonts w:ascii="Arial" w:hAnsi="Arial" w:cs="Arial"/>
          <w:sz w:val="20"/>
          <w:szCs w:val="20"/>
        </w:rPr>
        <w:t xml:space="preserve"> highly valued entity and part of the Truro School Community and would remain so.  </w:t>
      </w:r>
      <w:r w:rsidR="001B522D">
        <w:rPr>
          <w:rFonts w:ascii="Arial" w:hAnsi="Arial" w:cs="Arial"/>
          <w:sz w:val="20"/>
          <w:szCs w:val="20"/>
        </w:rPr>
        <w:t>Furthermore, the School i</w:t>
      </w:r>
      <w:r w:rsidR="00E85EF2">
        <w:rPr>
          <w:rFonts w:ascii="Arial" w:hAnsi="Arial" w:cs="Arial"/>
          <w:sz w:val="20"/>
          <w:szCs w:val="20"/>
        </w:rPr>
        <w:t xml:space="preserve">s committed to supporting the Raison </w:t>
      </w:r>
      <w:proofErr w:type="spellStart"/>
      <w:r w:rsidR="00E85EF2">
        <w:rPr>
          <w:rFonts w:ascii="Arial" w:hAnsi="Arial" w:cs="Arial"/>
          <w:sz w:val="20"/>
          <w:szCs w:val="20"/>
        </w:rPr>
        <w:t>d’etre</w:t>
      </w:r>
      <w:proofErr w:type="spellEnd"/>
      <w:r w:rsidR="00E85EF2">
        <w:rPr>
          <w:rFonts w:ascii="Arial" w:hAnsi="Arial" w:cs="Arial"/>
          <w:sz w:val="20"/>
          <w:szCs w:val="20"/>
        </w:rPr>
        <w:t xml:space="preserve"> of the TSFPA.  </w:t>
      </w:r>
      <w:r>
        <w:rPr>
          <w:rFonts w:ascii="Arial" w:hAnsi="Arial" w:cs="Arial"/>
          <w:sz w:val="20"/>
          <w:szCs w:val="20"/>
        </w:rPr>
        <w:t>WD a</w:t>
      </w:r>
      <w:r w:rsidR="001B522D">
        <w:rPr>
          <w:rFonts w:ascii="Arial" w:hAnsi="Arial" w:cs="Arial"/>
          <w:sz w:val="20"/>
          <w:szCs w:val="20"/>
        </w:rPr>
        <w:t>lso confirmed there had been no</w:t>
      </w:r>
      <w:r>
        <w:rPr>
          <w:rFonts w:ascii="Arial" w:hAnsi="Arial" w:cs="Arial"/>
          <w:sz w:val="20"/>
          <w:szCs w:val="20"/>
        </w:rPr>
        <w:t xml:space="preserve"> discussions with governors to support Mr Floyd’s fears.</w:t>
      </w:r>
      <w:r w:rsidR="00696DC3">
        <w:rPr>
          <w:rFonts w:ascii="Arial" w:hAnsi="Arial" w:cs="Arial"/>
          <w:sz w:val="20"/>
          <w:szCs w:val="20"/>
        </w:rPr>
        <w:t xml:space="preserve">  Mr Floyd acknowledged the reassurances which had been given.</w:t>
      </w:r>
    </w:p>
    <w:p w:rsidR="00214627" w:rsidRDefault="00214627" w:rsidP="00E85EF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 w:hanging="567"/>
        <w:rPr>
          <w:rFonts w:ascii="Arial" w:hAnsi="Arial" w:cs="Arial"/>
          <w:sz w:val="20"/>
          <w:szCs w:val="20"/>
        </w:rPr>
      </w:pPr>
    </w:p>
    <w:p w:rsidR="005D4AAD" w:rsidRPr="00B02EF5" w:rsidRDefault="00696DC3" w:rsidP="005D4A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D4AAD">
        <w:rPr>
          <w:rFonts w:ascii="Arial" w:hAnsi="Arial" w:cs="Arial"/>
          <w:sz w:val="20"/>
          <w:szCs w:val="20"/>
        </w:rPr>
        <w:t xml:space="preserve">Date of </w:t>
      </w:r>
      <w:r>
        <w:rPr>
          <w:rFonts w:ascii="Arial" w:hAnsi="Arial" w:cs="Arial"/>
          <w:sz w:val="20"/>
          <w:szCs w:val="20"/>
        </w:rPr>
        <w:t xml:space="preserve">next AGM </w:t>
      </w:r>
      <w:r w:rsidR="005D4AAD">
        <w:rPr>
          <w:rFonts w:ascii="Arial" w:hAnsi="Arial" w:cs="Arial"/>
          <w:sz w:val="20"/>
          <w:szCs w:val="20"/>
        </w:rPr>
        <w:t>will be</w:t>
      </w:r>
      <w:r w:rsidR="005D4AAD" w:rsidRPr="00B02EF5">
        <w:rPr>
          <w:rFonts w:ascii="Arial" w:hAnsi="Arial" w:cs="Arial"/>
          <w:sz w:val="20"/>
          <w:szCs w:val="20"/>
        </w:rPr>
        <w:tab/>
        <w:t>Wednesday 15 March 2017</w:t>
      </w:r>
    </w:p>
    <w:p w:rsidR="00696DC3" w:rsidRDefault="00696DC3" w:rsidP="00E85EF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 w:hanging="567"/>
        <w:rPr>
          <w:rFonts w:ascii="Arial" w:hAnsi="Arial" w:cs="Arial"/>
          <w:sz w:val="20"/>
          <w:szCs w:val="20"/>
        </w:rPr>
      </w:pPr>
    </w:p>
    <w:p w:rsidR="00214627" w:rsidRDefault="00696DC3" w:rsidP="00E85EF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14627">
        <w:rPr>
          <w:rFonts w:ascii="Arial" w:hAnsi="Arial" w:cs="Arial"/>
          <w:sz w:val="20"/>
          <w:szCs w:val="20"/>
        </w:rPr>
        <w:t xml:space="preserve">With no other items of business SM </w:t>
      </w:r>
      <w:r>
        <w:rPr>
          <w:rFonts w:ascii="Arial" w:hAnsi="Arial" w:cs="Arial"/>
          <w:sz w:val="20"/>
          <w:szCs w:val="20"/>
        </w:rPr>
        <w:t>declared t</w:t>
      </w:r>
      <w:r w:rsidR="00214627">
        <w:rPr>
          <w:rFonts w:ascii="Arial" w:hAnsi="Arial" w:cs="Arial"/>
          <w:sz w:val="20"/>
          <w:szCs w:val="20"/>
        </w:rPr>
        <w:t>he meeting close</w:t>
      </w:r>
      <w:r>
        <w:rPr>
          <w:rFonts w:ascii="Arial" w:hAnsi="Arial" w:cs="Arial"/>
          <w:sz w:val="20"/>
          <w:szCs w:val="20"/>
        </w:rPr>
        <w:t>d</w:t>
      </w:r>
      <w:r w:rsidR="00214627">
        <w:rPr>
          <w:rFonts w:ascii="Arial" w:hAnsi="Arial" w:cs="Arial"/>
          <w:sz w:val="20"/>
          <w:szCs w:val="20"/>
        </w:rPr>
        <w:t>.</w:t>
      </w:r>
    </w:p>
    <w:p w:rsidR="00214627" w:rsidRDefault="00214627" w:rsidP="00E85EF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567" w:hanging="567"/>
        <w:rPr>
          <w:rFonts w:ascii="Arial" w:hAnsi="Arial" w:cs="Arial"/>
          <w:sz w:val="20"/>
          <w:szCs w:val="20"/>
        </w:rPr>
      </w:pPr>
    </w:p>
    <w:sectPr w:rsidR="00214627" w:rsidSect="00A501DF">
      <w:headerReference w:type="default" r:id="rId8"/>
      <w:footerReference w:type="default" r:id="rId9"/>
      <w:pgSz w:w="11906" w:h="16838" w:code="9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0B" w:rsidRDefault="0056400B">
      <w:r>
        <w:separator/>
      </w:r>
    </w:p>
  </w:endnote>
  <w:endnote w:type="continuationSeparator" w:id="0">
    <w:p w:rsidR="0056400B" w:rsidRDefault="0056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B3" w:rsidRPr="00EB55B3" w:rsidRDefault="00EB55B3" w:rsidP="00EB55B3">
    <w:pPr>
      <w:pStyle w:val="Footer"/>
      <w:jc w:val="right"/>
      <w:rPr>
        <w:rFonts w:ascii="Arial Narrow" w:hAnsi="Arial Narrow"/>
        <w:sz w:val="16"/>
        <w:szCs w:val="16"/>
      </w:rPr>
    </w:pPr>
    <w:r w:rsidRPr="00EB55B3">
      <w:rPr>
        <w:rFonts w:ascii="Arial Narrow" w:hAnsi="Arial Narrow"/>
        <w:sz w:val="16"/>
        <w:szCs w:val="16"/>
      </w:rPr>
      <w:fldChar w:fldCharType="begin"/>
    </w:r>
    <w:r w:rsidRPr="00EB55B3">
      <w:rPr>
        <w:rFonts w:ascii="Arial Narrow" w:hAnsi="Arial Narrow"/>
        <w:sz w:val="16"/>
        <w:szCs w:val="16"/>
      </w:rPr>
      <w:instrText xml:space="preserve"> FILENAME  \p  \* MERGEFORMAT </w:instrText>
    </w:r>
    <w:r w:rsidRPr="00EB55B3">
      <w:rPr>
        <w:rFonts w:ascii="Arial Narrow" w:hAnsi="Arial Narrow"/>
        <w:sz w:val="16"/>
        <w:szCs w:val="16"/>
      </w:rPr>
      <w:fldChar w:fldCharType="separate"/>
    </w:r>
    <w:r w:rsidR="00D30D0F">
      <w:rPr>
        <w:rFonts w:ascii="Arial Narrow" w:hAnsi="Arial Narrow"/>
        <w:noProof/>
        <w:sz w:val="16"/>
        <w:szCs w:val="16"/>
      </w:rPr>
      <w:t>X:\Development\TSFPA Committee\2016 Meetings\2016 06 27 June (AGM)\2016 06 AGM Minutes FINAL.docx</w:t>
    </w:r>
    <w:r w:rsidRPr="00EB55B3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0B" w:rsidRDefault="0056400B">
      <w:r>
        <w:separator/>
      </w:r>
    </w:p>
  </w:footnote>
  <w:footnote w:type="continuationSeparator" w:id="0">
    <w:p w:rsidR="0056400B" w:rsidRDefault="00564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3" w:rsidRPr="00EB55B3" w:rsidRDefault="00CD4133" w:rsidP="00AD365D">
    <w:pPr>
      <w:pStyle w:val="Header"/>
      <w:tabs>
        <w:tab w:val="clear" w:pos="9026"/>
        <w:tab w:val="right" w:pos="9072"/>
      </w:tabs>
      <w:jc w:val="right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75E7"/>
    <w:multiLevelType w:val="hybridMultilevel"/>
    <w:tmpl w:val="FF2CC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1697"/>
    <w:multiLevelType w:val="hybridMultilevel"/>
    <w:tmpl w:val="B412B4AC"/>
    <w:lvl w:ilvl="0" w:tplc="FFFFFFFF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4308B"/>
    <w:multiLevelType w:val="hybridMultilevel"/>
    <w:tmpl w:val="FE50D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41E9E"/>
    <w:multiLevelType w:val="hybridMultilevel"/>
    <w:tmpl w:val="A736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B2DEF"/>
    <w:multiLevelType w:val="hybridMultilevel"/>
    <w:tmpl w:val="D9FE9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9725D"/>
    <w:multiLevelType w:val="hybridMultilevel"/>
    <w:tmpl w:val="6E94C188"/>
    <w:lvl w:ilvl="0" w:tplc="05D4F5A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7C3541"/>
    <w:multiLevelType w:val="hybridMultilevel"/>
    <w:tmpl w:val="8588307E"/>
    <w:lvl w:ilvl="0" w:tplc="B7083CB2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E3296"/>
    <w:multiLevelType w:val="hybridMultilevel"/>
    <w:tmpl w:val="E49AA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618E1"/>
    <w:multiLevelType w:val="hybridMultilevel"/>
    <w:tmpl w:val="D31A2F9A"/>
    <w:lvl w:ilvl="0" w:tplc="B7083CB2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72B97"/>
    <w:multiLevelType w:val="hybridMultilevel"/>
    <w:tmpl w:val="F862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0B"/>
    <w:rsid w:val="000405C1"/>
    <w:rsid w:val="0008125A"/>
    <w:rsid w:val="00086DB5"/>
    <w:rsid w:val="000B137A"/>
    <w:rsid w:val="000E45FB"/>
    <w:rsid w:val="00105DF4"/>
    <w:rsid w:val="00185A2C"/>
    <w:rsid w:val="001B522D"/>
    <w:rsid w:val="001B7B1D"/>
    <w:rsid w:val="001E0BEC"/>
    <w:rsid w:val="00214627"/>
    <w:rsid w:val="00223805"/>
    <w:rsid w:val="00240FF3"/>
    <w:rsid w:val="0025289D"/>
    <w:rsid w:val="002B6DD6"/>
    <w:rsid w:val="00305481"/>
    <w:rsid w:val="00341BF0"/>
    <w:rsid w:val="00354783"/>
    <w:rsid w:val="00392BAB"/>
    <w:rsid w:val="00396577"/>
    <w:rsid w:val="003E1678"/>
    <w:rsid w:val="00426ECD"/>
    <w:rsid w:val="00434C37"/>
    <w:rsid w:val="00442DEB"/>
    <w:rsid w:val="004629FA"/>
    <w:rsid w:val="004650EB"/>
    <w:rsid w:val="0049163C"/>
    <w:rsid w:val="0049232F"/>
    <w:rsid w:val="004F0E66"/>
    <w:rsid w:val="004F79F8"/>
    <w:rsid w:val="00520083"/>
    <w:rsid w:val="005544D9"/>
    <w:rsid w:val="0056400B"/>
    <w:rsid w:val="00567758"/>
    <w:rsid w:val="005B0941"/>
    <w:rsid w:val="005C6B6A"/>
    <w:rsid w:val="005D4AAD"/>
    <w:rsid w:val="005D65EC"/>
    <w:rsid w:val="005F66F8"/>
    <w:rsid w:val="00653E0A"/>
    <w:rsid w:val="006558FA"/>
    <w:rsid w:val="00696DC3"/>
    <w:rsid w:val="007456CA"/>
    <w:rsid w:val="0077425F"/>
    <w:rsid w:val="007B41EC"/>
    <w:rsid w:val="007C0929"/>
    <w:rsid w:val="0081188A"/>
    <w:rsid w:val="00876864"/>
    <w:rsid w:val="008A1E11"/>
    <w:rsid w:val="008B7514"/>
    <w:rsid w:val="008C187C"/>
    <w:rsid w:val="008C1BE2"/>
    <w:rsid w:val="008E004C"/>
    <w:rsid w:val="008F6C94"/>
    <w:rsid w:val="008F7214"/>
    <w:rsid w:val="00912CCA"/>
    <w:rsid w:val="009334CB"/>
    <w:rsid w:val="00980EB5"/>
    <w:rsid w:val="009956C2"/>
    <w:rsid w:val="009A1FB1"/>
    <w:rsid w:val="00A33A3B"/>
    <w:rsid w:val="00A501DF"/>
    <w:rsid w:val="00AB6E01"/>
    <w:rsid w:val="00AD365D"/>
    <w:rsid w:val="00AE369D"/>
    <w:rsid w:val="00B02EF5"/>
    <w:rsid w:val="00B227E2"/>
    <w:rsid w:val="00B36DAB"/>
    <w:rsid w:val="00B37BF1"/>
    <w:rsid w:val="00BA28C0"/>
    <w:rsid w:val="00BA72B7"/>
    <w:rsid w:val="00BD6226"/>
    <w:rsid w:val="00BE676B"/>
    <w:rsid w:val="00BF31B8"/>
    <w:rsid w:val="00BF408B"/>
    <w:rsid w:val="00C00805"/>
    <w:rsid w:val="00C43B6C"/>
    <w:rsid w:val="00C62641"/>
    <w:rsid w:val="00C62A55"/>
    <w:rsid w:val="00C6427E"/>
    <w:rsid w:val="00C90500"/>
    <w:rsid w:val="00C91248"/>
    <w:rsid w:val="00CB25D8"/>
    <w:rsid w:val="00CD38BE"/>
    <w:rsid w:val="00CD4133"/>
    <w:rsid w:val="00D26CBA"/>
    <w:rsid w:val="00D30D0F"/>
    <w:rsid w:val="00D34B97"/>
    <w:rsid w:val="00D71E28"/>
    <w:rsid w:val="00DF3959"/>
    <w:rsid w:val="00DF6568"/>
    <w:rsid w:val="00DF676E"/>
    <w:rsid w:val="00E06A84"/>
    <w:rsid w:val="00E11BDD"/>
    <w:rsid w:val="00E21D57"/>
    <w:rsid w:val="00E416C0"/>
    <w:rsid w:val="00E85EF2"/>
    <w:rsid w:val="00EB3C4C"/>
    <w:rsid w:val="00EB55B3"/>
    <w:rsid w:val="00EC04C0"/>
    <w:rsid w:val="00F43DB1"/>
    <w:rsid w:val="00F62C79"/>
    <w:rsid w:val="00FE3975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40D2BCB-DBEB-419E-87BC-D319C058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416C0"/>
    <w:pPr>
      <w:ind w:left="720"/>
      <w:contextualSpacing/>
    </w:pPr>
  </w:style>
  <w:style w:type="table" w:styleId="TableGrid">
    <w:name w:val="Table Grid"/>
    <w:basedOn w:val="TableNormal"/>
    <w:uiPriority w:val="59"/>
    <w:rsid w:val="0024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75CC8254</Template>
  <TotalTime>259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Berridge</dc:creator>
  <cp:lastModifiedBy>Nicky Berridge</cp:lastModifiedBy>
  <cp:revision>40</cp:revision>
  <cp:lastPrinted>2017-06-13T13:32:00Z</cp:lastPrinted>
  <dcterms:created xsi:type="dcterms:W3CDTF">2016-07-01T14:41:00Z</dcterms:created>
  <dcterms:modified xsi:type="dcterms:W3CDTF">2017-06-21T08:15:00Z</dcterms:modified>
</cp:coreProperties>
</file>